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44A" w:rsidRDefault="00FD0B21">
      <w:pPr>
        <w:spacing w:line="660" w:lineRule="exact"/>
        <w:jc w:val="center"/>
        <w:rPr>
          <w:rFonts w:ascii="方正小标宋_GBK" w:eastAsia="方正小标宋_GBK" w:hAnsi="方正小标宋_GBK" w:cs="方正小标宋_GBK"/>
          <w:spacing w:val="-26"/>
          <w:sz w:val="44"/>
          <w:szCs w:val="44"/>
        </w:rPr>
      </w:pPr>
      <w:r>
        <w:rPr>
          <w:rFonts w:ascii="方正小标宋_GBK" w:eastAsia="方正小标宋_GBK" w:hAnsi="方正小标宋_GBK" w:cs="方正小标宋_GBK" w:hint="eastAsia"/>
          <w:spacing w:val="-26"/>
          <w:sz w:val="44"/>
          <w:szCs w:val="44"/>
        </w:rPr>
        <w:t>重庆</w:t>
      </w:r>
      <w:r w:rsidR="00D937AB">
        <w:rPr>
          <w:rFonts w:ascii="方正小标宋_GBK" w:eastAsia="方正小标宋_GBK" w:hAnsi="方正小标宋_GBK" w:cs="方正小标宋_GBK" w:hint="eastAsia"/>
          <w:spacing w:val="-26"/>
          <w:sz w:val="44"/>
          <w:szCs w:val="44"/>
        </w:rPr>
        <w:t>市市场监督管理</w:t>
      </w:r>
      <w:r w:rsidR="00857533">
        <w:rPr>
          <w:rFonts w:ascii="方正小标宋_GBK" w:eastAsia="方正小标宋_GBK" w:hAnsi="方正小标宋_GBK" w:cs="方正小标宋_GBK" w:hint="eastAsia"/>
          <w:spacing w:val="-26"/>
          <w:sz w:val="44"/>
          <w:szCs w:val="44"/>
        </w:rPr>
        <w:t>局下好先手棋打好主动仗</w:t>
      </w:r>
    </w:p>
    <w:p w:rsidR="003D744A" w:rsidRDefault="00857533" w:rsidP="00FD0B21">
      <w:pPr>
        <w:pStyle w:val="BodyTextFirstIndent1"/>
        <w:ind w:firstLine="388"/>
        <w:jc w:val="center"/>
      </w:pPr>
      <w:r>
        <w:rPr>
          <w:rFonts w:ascii="方正小标宋_GBK" w:eastAsia="方正小标宋_GBK" w:hAnsi="方正小标宋_GBK" w:cs="方正小标宋_GBK" w:hint="eastAsia"/>
          <w:spacing w:val="-26"/>
          <w:sz w:val="44"/>
          <w:szCs w:val="44"/>
        </w:rPr>
        <w:t>化解燃气压力管道检验“卡脖子”风险</w:t>
      </w:r>
    </w:p>
    <w:p w:rsidR="003D744A" w:rsidRDefault="003D744A" w:rsidP="00FD0B21">
      <w:pPr>
        <w:pStyle w:val="BodyTextFirstIndent1"/>
        <w:ind w:firstLine="210"/>
      </w:pPr>
    </w:p>
    <w:p w:rsidR="003D744A" w:rsidRDefault="00857533">
      <w:pPr>
        <w:adjustRightInd w:val="0"/>
        <w:snapToGrid w:val="0"/>
        <w:spacing w:line="560" w:lineRule="exact"/>
        <w:ind w:firstLine="640"/>
        <w:rPr>
          <w:rFonts w:ascii="Times New Roman" w:eastAsia="方正仿宋_GBK" w:hAnsi="Times New Roman" w:cs="Times New Roman"/>
          <w:sz w:val="32"/>
          <w:szCs w:val="32"/>
        </w:rPr>
      </w:pPr>
      <w:bookmarkStart w:id="0" w:name="_GoBack"/>
      <w:r>
        <w:rPr>
          <w:rFonts w:ascii="Times New Roman" w:eastAsia="方正仿宋_GBK" w:hAnsi="Times New Roman" w:cs="Times New Roman"/>
          <w:sz w:val="32"/>
          <w:szCs w:val="32"/>
        </w:rPr>
        <w:t>燃气压力管道作为燃气安全的</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命脉</w:t>
      </w:r>
      <w:r>
        <w:rPr>
          <w:rFonts w:ascii="Times New Roman" w:eastAsia="方正仿宋_GBK" w:hAnsi="Times New Roman" w:cs="Times New Roman" w:hint="eastAsia"/>
          <w:sz w:val="32"/>
          <w:szCs w:val="32"/>
        </w:rPr>
        <w:t>”关乎每一个家庭生命财产安全</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我市燃气压力管道由于历史客观原因存在较大安全隐患：</w:t>
      </w:r>
      <w:r>
        <w:rPr>
          <w:rFonts w:ascii="Times New Roman" w:eastAsia="方正楷体_GBK" w:hAnsi="Times New Roman" w:cs="Times New Roman"/>
          <w:b/>
          <w:bCs/>
          <w:sz w:val="32"/>
          <w:szCs w:val="32"/>
        </w:rPr>
        <w:t>一是数量庞大。</w:t>
      </w:r>
      <w:r>
        <w:rPr>
          <w:rFonts w:ascii="Times New Roman" w:eastAsia="方正仿宋_GBK" w:hAnsi="Times New Roman" w:cs="Times New Roman"/>
          <w:sz w:val="32"/>
          <w:szCs w:val="32"/>
        </w:rPr>
        <w:t>我市燃气供应</w:t>
      </w:r>
      <w:proofErr w:type="gramStart"/>
      <w:r>
        <w:rPr>
          <w:rFonts w:ascii="Times New Roman" w:eastAsia="方正仿宋_GBK" w:hAnsi="Times New Roman" w:cs="Times New Roman"/>
          <w:sz w:val="32"/>
          <w:szCs w:val="32"/>
        </w:rPr>
        <w:t>采用楼幢前</w:t>
      </w:r>
      <w:proofErr w:type="gramEnd"/>
      <w:r>
        <w:rPr>
          <w:rFonts w:ascii="Times New Roman" w:eastAsia="方正仿宋_GBK" w:hAnsi="Times New Roman" w:cs="Times New Roman"/>
          <w:sz w:val="32"/>
          <w:szCs w:val="32"/>
        </w:rPr>
        <w:t>调压，造成燃气压力管道数量大</w:t>
      </w:r>
      <w:r>
        <w:rPr>
          <w:rFonts w:ascii="Times New Roman" w:eastAsia="方正仿宋_GBK" w:hAnsi="Times New Roman" w:cs="Times New Roman" w:hint="eastAsia"/>
          <w:sz w:val="32"/>
          <w:szCs w:val="32"/>
        </w:rPr>
        <w:t>（近</w:t>
      </w: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万公里）</w:t>
      </w:r>
      <w:r>
        <w:rPr>
          <w:rFonts w:ascii="Times New Roman" w:eastAsia="方正仿宋_GBK" w:hAnsi="Times New Roman" w:cs="Times New Roman"/>
          <w:sz w:val="32"/>
          <w:szCs w:val="32"/>
        </w:rPr>
        <w:t>、压力高</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而上海等城市采用区域调压，大量庭院管道压力低</w:t>
      </w:r>
      <w:r>
        <w:rPr>
          <w:rFonts w:ascii="Times New Roman" w:eastAsia="方正仿宋_GBK" w:hAnsi="Times New Roman" w:cs="Times New Roman" w:hint="eastAsia"/>
          <w:sz w:val="32"/>
          <w:szCs w:val="32"/>
        </w:rPr>
        <w:t>、风险小，</w:t>
      </w:r>
      <w:r>
        <w:rPr>
          <w:rFonts w:ascii="Times New Roman" w:eastAsia="方正仿宋_GBK" w:hAnsi="Times New Roman" w:cs="Times New Roman"/>
          <w:sz w:val="32"/>
          <w:szCs w:val="32"/>
        </w:rPr>
        <w:t>上海仅</w:t>
      </w:r>
      <w:r>
        <w:rPr>
          <w:rFonts w:ascii="Times New Roman" w:eastAsia="方正仿宋_GBK" w:hAnsi="Times New Roman" w:cs="Times New Roman"/>
          <w:sz w:val="32"/>
          <w:szCs w:val="32"/>
        </w:rPr>
        <w:t>5000</w:t>
      </w:r>
      <w:r>
        <w:rPr>
          <w:rFonts w:ascii="Times New Roman" w:eastAsia="方正仿宋_GBK" w:hAnsi="Times New Roman" w:cs="Times New Roman" w:hint="eastAsia"/>
          <w:sz w:val="32"/>
          <w:szCs w:val="32"/>
        </w:rPr>
        <w:t>多</w:t>
      </w:r>
      <w:r>
        <w:rPr>
          <w:rFonts w:ascii="Times New Roman" w:eastAsia="方正仿宋_GBK" w:hAnsi="Times New Roman" w:cs="Times New Roman"/>
          <w:sz w:val="32"/>
          <w:szCs w:val="32"/>
        </w:rPr>
        <w:t>公里，总量不及我市</w:t>
      </w:r>
      <w:r>
        <w:rPr>
          <w:rFonts w:ascii="Times New Roman" w:eastAsia="方正仿宋_GBK" w:hAnsi="Times New Roman" w:cs="Times New Roman"/>
          <w:sz w:val="32"/>
          <w:szCs w:val="32"/>
        </w:rPr>
        <w:t>1/4</w:t>
      </w:r>
      <w:r>
        <w:rPr>
          <w:rFonts w:ascii="Times New Roman" w:eastAsia="方正仿宋_GBK" w:hAnsi="Times New Roman" w:cs="Times New Roman"/>
          <w:sz w:val="32"/>
          <w:szCs w:val="32"/>
        </w:rPr>
        <w:t>。</w:t>
      </w:r>
      <w:r>
        <w:rPr>
          <w:rFonts w:ascii="Times New Roman" w:eastAsia="方正楷体_GBK" w:hAnsi="Times New Roman" w:cs="Times New Roman"/>
          <w:b/>
          <w:bCs/>
          <w:sz w:val="32"/>
          <w:szCs w:val="32"/>
        </w:rPr>
        <w:t>二是</w:t>
      </w:r>
      <w:r>
        <w:rPr>
          <w:rFonts w:ascii="Times New Roman" w:eastAsia="方正楷体_GBK" w:hAnsi="Times New Roman" w:cs="Times New Roman" w:hint="eastAsia"/>
          <w:b/>
          <w:bCs/>
          <w:sz w:val="32"/>
          <w:szCs w:val="32"/>
        </w:rPr>
        <w:t>经营</w:t>
      </w:r>
      <w:r>
        <w:rPr>
          <w:rFonts w:ascii="Times New Roman" w:eastAsia="方正楷体_GBK" w:hAnsi="Times New Roman" w:cs="Times New Roman"/>
          <w:b/>
          <w:bCs/>
          <w:sz w:val="32"/>
          <w:szCs w:val="32"/>
        </w:rPr>
        <w:t>企业散乱。</w:t>
      </w:r>
      <w:r>
        <w:rPr>
          <w:rFonts w:ascii="Times New Roman" w:eastAsia="方正仿宋_GBK" w:hAnsi="Times New Roman" w:cs="Times New Roman"/>
          <w:sz w:val="32"/>
          <w:szCs w:val="32"/>
        </w:rPr>
        <w:t>全市</w:t>
      </w:r>
      <w:r>
        <w:rPr>
          <w:rFonts w:ascii="Times New Roman" w:eastAsia="方正仿宋_GBK" w:hAnsi="Times New Roman" w:cs="Times New Roman" w:hint="eastAsia"/>
          <w:sz w:val="32"/>
          <w:szCs w:val="32"/>
        </w:rPr>
        <w:t>共有</w:t>
      </w:r>
      <w:r>
        <w:rPr>
          <w:rFonts w:ascii="Times New Roman" w:eastAsia="方正仿宋_GBK" w:hAnsi="Times New Roman" w:cs="Times New Roman" w:hint="eastAsia"/>
          <w:sz w:val="32"/>
          <w:szCs w:val="32"/>
        </w:rPr>
        <w:t>147</w:t>
      </w:r>
      <w:r>
        <w:rPr>
          <w:rFonts w:ascii="Times New Roman" w:eastAsia="方正仿宋_GBK" w:hAnsi="Times New Roman" w:cs="Times New Roman"/>
          <w:sz w:val="32"/>
          <w:szCs w:val="32"/>
        </w:rPr>
        <w:t>家燃气经营</w:t>
      </w:r>
      <w:r>
        <w:rPr>
          <w:rFonts w:ascii="Times New Roman" w:eastAsia="方正仿宋_GBK" w:hAnsi="Times New Roman" w:cs="Times New Roman" w:hint="eastAsia"/>
          <w:sz w:val="32"/>
          <w:szCs w:val="32"/>
        </w:rPr>
        <w:t>企业，数量</w:t>
      </w:r>
      <w:r>
        <w:rPr>
          <w:rFonts w:ascii="Times New Roman" w:eastAsia="方正仿宋_GBK" w:hAnsi="Times New Roman" w:cs="Times New Roman"/>
          <w:sz w:val="32"/>
          <w:szCs w:val="32"/>
        </w:rPr>
        <w:t>多</w:t>
      </w:r>
      <w:r>
        <w:rPr>
          <w:rFonts w:ascii="Times New Roman" w:eastAsia="方正仿宋_GBK" w:hAnsi="Times New Roman" w:cs="Times New Roman" w:hint="eastAsia"/>
          <w:sz w:val="32"/>
          <w:szCs w:val="32"/>
        </w:rPr>
        <w:t>且规模小</w:t>
      </w:r>
      <w:r>
        <w:rPr>
          <w:rFonts w:ascii="Times New Roman" w:eastAsia="方正仿宋_GBK" w:hAnsi="Times New Roman" w:cs="Times New Roman"/>
          <w:sz w:val="32"/>
          <w:szCs w:val="32"/>
        </w:rPr>
        <w:t>，燃气</w:t>
      </w:r>
      <w:r>
        <w:rPr>
          <w:rFonts w:ascii="Times New Roman" w:eastAsia="方正仿宋_GBK" w:hAnsi="Times New Roman" w:cs="Times New Roman" w:hint="eastAsia"/>
          <w:sz w:val="32"/>
          <w:szCs w:val="32"/>
        </w:rPr>
        <w:t>压力</w:t>
      </w:r>
      <w:r>
        <w:rPr>
          <w:rFonts w:ascii="Times New Roman" w:eastAsia="方正仿宋_GBK" w:hAnsi="Times New Roman" w:cs="Times New Roman"/>
          <w:sz w:val="32"/>
          <w:szCs w:val="32"/>
        </w:rPr>
        <w:t>管道本质安全主体责任落难</w:t>
      </w:r>
      <w:r>
        <w:rPr>
          <w:rFonts w:ascii="Times New Roman" w:eastAsia="方正仿宋_GBK" w:hAnsi="Times New Roman" w:cs="Times New Roman" w:hint="eastAsia"/>
          <w:sz w:val="32"/>
          <w:szCs w:val="32"/>
        </w:rPr>
        <w:t>。</w:t>
      </w:r>
      <w:r>
        <w:rPr>
          <w:rFonts w:ascii="Times New Roman" w:eastAsia="方正楷体_GBK" w:hAnsi="Times New Roman" w:cs="Times New Roman"/>
          <w:b/>
          <w:bCs/>
          <w:sz w:val="32"/>
          <w:szCs w:val="32"/>
        </w:rPr>
        <w:t>三是管道老旧</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部分</w:t>
      </w:r>
      <w:r>
        <w:rPr>
          <w:rFonts w:ascii="Times New Roman" w:eastAsia="方正仿宋_GBK" w:hAnsi="Times New Roman" w:cs="Times New Roman"/>
          <w:sz w:val="32"/>
          <w:szCs w:val="32"/>
        </w:rPr>
        <w:t>管道建设于上世纪七八十年代，</w:t>
      </w:r>
      <w:r>
        <w:rPr>
          <w:rFonts w:ascii="Times New Roman" w:eastAsia="方正仿宋_GBK" w:hAnsi="Times New Roman" w:cs="Times New Roman" w:hint="eastAsia"/>
          <w:sz w:val="32"/>
          <w:szCs w:val="32"/>
        </w:rPr>
        <w:t>20</w:t>
      </w:r>
      <w:r>
        <w:rPr>
          <w:rFonts w:ascii="Times New Roman" w:eastAsia="方正仿宋_GBK" w:hAnsi="Times New Roman" w:cs="Times New Roman" w:hint="eastAsia"/>
          <w:sz w:val="32"/>
          <w:szCs w:val="32"/>
        </w:rPr>
        <w:t>年以上管道有</w:t>
      </w:r>
      <w:r>
        <w:rPr>
          <w:rFonts w:ascii="Times New Roman" w:eastAsia="方正仿宋_GBK" w:hAnsi="Times New Roman" w:cs="Times New Roman" w:hint="eastAsia"/>
          <w:sz w:val="32"/>
          <w:szCs w:val="32"/>
        </w:rPr>
        <w:t>5600</w:t>
      </w:r>
      <w:r>
        <w:rPr>
          <w:rFonts w:ascii="Times New Roman" w:eastAsia="方正仿宋_GBK" w:hAnsi="Times New Roman" w:cs="Times New Roman" w:hint="eastAsia"/>
          <w:sz w:val="32"/>
          <w:szCs w:val="32"/>
        </w:rPr>
        <w:t>余公里</w:t>
      </w:r>
      <w:r>
        <w:rPr>
          <w:rFonts w:ascii="Times New Roman" w:eastAsia="方正仿宋_GBK" w:hAnsi="Times New Roman" w:cs="Times New Roman"/>
          <w:sz w:val="32"/>
          <w:szCs w:val="32"/>
        </w:rPr>
        <w:t>，多分布于城市人口密集区，存在大量防腐层破损及管道本体腐蚀等隐患，加之缺陷修复难度大、牵涉范围广，导致长期带病运行。</w:t>
      </w:r>
      <w:r>
        <w:rPr>
          <w:rFonts w:ascii="Times New Roman" w:eastAsia="方正楷体_GBK" w:hAnsi="Times New Roman" w:cs="Times New Roman"/>
          <w:b/>
          <w:bCs/>
          <w:sz w:val="32"/>
          <w:szCs w:val="32"/>
        </w:rPr>
        <w:t>四是检验率极低</w:t>
      </w:r>
      <w:r>
        <w:rPr>
          <w:rFonts w:ascii="Times New Roman" w:eastAsia="方正仿宋_GBK" w:hAnsi="Times New Roman" w:cs="Times New Roman"/>
          <w:sz w:val="32"/>
          <w:szCs w:val="32"/>
        </w:rPr>
        <w:t>。全国燃气压力管道检验率</w:t>
      </w:r>
      <w:r>
        <w:rPr>
          <w:rFonts w:ascii="Times New Roman" w:eastAsia="方正仿宋_GBK" w:hAnsi="Times New Roman" w:cs="Times New Roman" w:hint="eastAsia"/>
          <w:sz w:val="32"/>
          <w:szCs w:val="32"/>
        </w:rPr>
        <w:t>长期以来极低，缺乏治理良策</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整治前我</w:t>
      </w:r>
      <w:r>
        <w:rPr>
          <w:rFonts w:ascii="Times New Roman" w:eastAsia="方正仿宋_GBK" w:hAnsi="Times New Roman" w:cs="Times New Roman"/>
          <w:sz w:val="32"/>
          <w:szCs w:val="32"/>
        </w:rPr>
        <w:t>市</w:t>
      </w:r>
      <w:r>
        <w:rPr>
          <w:rFonts w:ascii="Times New Roman" w:eastAsia="方正仿宋_GBK" w:hAnsi="Times New Roman" w:cs="Times New Roman" w:hint="eastAsia"/>
          <w:sz w:val="32"/>
          <w:szCs w:val="32"/>
        </w:rPr>
        <w:t>燃气管道</w:t>
      </w:r>
      <w:r>
        <w:rPr>
          <w:rFonts w:ascii="Times New Roman" w:eastAsia="方正仿宋_GBK" w:hAnsi="Times New Roman" w:cs="Times New Roman"/>
          <w:sz w:val="32"/>
          <w:szCs w:val="32"/>
        </w:rPr>
        <w:t>定检率</w:t>
      </w:r>
      <w:r>
        <w:rPr>
          <w:rFonts w:ascii="Times New Roman" w:eastAsia="方正仿宋_GBK" w:hAnsi="Times New Roman" w:cs="Times New Roman" w:hint="eastAsia"/>
          <w:sz w:val="32"/>
          <w:szCs w:val="32"/>
        </w:rPr>
        <w:t>不到</w:t>
      </w:r>
      <w:r>
        <w:rPr>
          <w:rFonts w:ascii="Times New Roman" w:eastAsia="方正仿宋_GBK" w:hAnsi="Times New Roman" w:cs="Times New Roman"/>
          <w:sz w:val="32"/>
          <w:szCs w:val="32"/>
        </w:rPr>
        <w:t>20%</w:t>
      </w:r>
      <w:r>
        <w:rPr>
          <w:rFonts w:ascii="Times New Roman" w:eastAsia="方正仿宋_GBK" w:hAnsi="Times New Roman" w:cs="Times New Roman"/>
          <w:sz w:val="32"/>
          <w:szCs w:val="32"/>
        </w:rPr>
        <w:t>，无法掌握管道本质安全，</w:t>
      </w:r>
      <w:r>
        <w:rPr>
          <w:rFonts w:ascii="Times New Roman" w:eastAsia="方正仿宋_GBK" w:hAnsi="Times New Roman" w:cs="Times New Roman" w:hint="eastAsia"/>
          <w:sz w:val="32"/>
          <w:szCs w:val="32"/>
        </w:rPr>
        <w:t>风险</w:t>
      </w:r>
      <w:r>
        <w:rPr>
          <w:rFonts w:ascii="Times New Roman" w:eastAsia="方正仿宋_GBK" w:hAnsi="Times New Roman" w:cs="Times New Roman"/>
          <w:sz w:val="32"/>
          <w:szCs w:val="32"/>
        </w:rPr>
        <w:t>隐患突出。</w:t>
      </w:r>
      <w:r>
        <w:rPr>
          <w:rFonts w:ascii="Times New Roman" w:eastAsia="方正仿宋_GBK" w:hAnsi="Times New Roman" w:cs="Times New Roman"/>
          <w:sz w:val="32"/>
          <w:szCs w:val="32"/>
        </w:rPr>
        <w:t>2019</w:t>
      </w:r>
      <w:r>
        <w:rPr>
          <w:rFonts w:ascii="Times New Roman" w:eastAsia="方正仿宋_GBK" w:hAnsi="Times New Roman" w:cs="Times New Roman"/>
          <w:sz w:val="32"/>
          <w:szCs w:val="32"/>
        </w:rPr>
        <w:t>年</w:t>
      </w:r>
      <w:r>
        <w:rPr>
          <w:rFonts w:ascii="Times New Roman" w:eastAsia="方正仿宋_GBK" w:hAnsi="Times New Roman" w:cs="Times New Roman" w:hint="eastAsia"/>
          <w:sz w:val="32"/>
          <w:szCs w:val="32"/>
        </w:rPr>
        <w:t>以来</w:t>
      </w:r>
      <w:r>
        <w:rPr>
          <w:rFonts w:ascii="Times New Roman" w:eastAsia="方正仿宋_GBK" w:hAnsi="Times New Roman" w:cs="Times New Roman"/>
          <w:sz w:val="32"/>
          <w:szCs w:val="32"/>
        </w:rPr>
        <w:t>，市市场监管局</w:t>
      </w:r>
      <w:r>
        <w:rPr>
          <w:rFonts w:ascii="Times New Roman" w:eastAsia="方正仿宋_GBK" w:hAnsi="Times New Roman" w:cs="Times New Roman"/>
          <w:sz w:val="32"/>
          <w:szCs w:val="32"/>
        </w:rPr>
        <w:t>积极探索实践，着力下好</w:t>
      </w:r>
      <w:r>
        <w:rPr>
          <w:rFonts w:ascii="Times New Roman" w:eastAsia="方正仿宋_GBK" w:hAnsi="Times New Roman" w:cs="Times New Roman" w:hint="eastAsia"/>
          <w:sz w:val="32"/>
          <w:szCs w:val="32"/>
        </w:rPr>
        <w:t>先手棋打好主动仗</w:t>
      </w:r>
      <w:r>
        <w:rPr>
          <w:rFonts w:ascii="Times New Roman" w:eastAsia="方正仿宋_GBK" w:hAnsi="Times New Roman" w:cs="Times New Roman"/>
          <w:sz w:val="32"/>
          <w:szCs w:val="32"/>
        </w:rPr>
        <w:t>，提前</w:t>
      </w:r>
      <w:r>
        <w:rPr>
          <w:rFonts w:ascii="Times New Roman" w:eastAsia="方正仿宋_GBK" w:hAnsi="Times New Roman" w:cs="Times New Roman" w:hint="eastAsia"/>
          <w:sz w:val="32"/>
          <w:szCs w:val="32"/>
        </w:rPr>
        <w:t>2</w:t>
      </w:r>
      <w:r>
        <w:rPr>
          <w:rFonts w:ascii="Times New Roman" w:eastAsia="方正仿宋_GBK" w:hAnsi="Times New Roman" w:cs="Times New Roman"/>
          <w:sz w:val="32"/>
          <w:szCs w:val="32"/>
        </w:rPr>
        <w:t>年在全国率先开展提升燃气压力管道检验率三年行动，主动化解燃气压力管道检验</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卡脖子</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风险</w:t>
      </w:r>
      <w:r>
        <w:rPr>
          <w:rFonts w:ascii="Times New Roman" w:eastAsia="方正仿宋_GBK" w:hAnsi="Times New Roman" w:cs="Times New Roman" w:hint="eastAsia"/>
          <w:sz w:val="32"/>
          <w:szCs w:val="32"/>
        </w:rPr>
        <w:t>。行动以来，</w:t>
      </w:r>
      <w:r>
        <w:rPr>
          <w:rFonts w:ascii="Times New Roman" w:eastAsia="方正仿宋_GBK" w:hAnsi="Times New Roman" w:cs="Times New Roman"/>
          <w:sz w:val="32"/>
          <w:szCs w:val="32"/>
        </w:rPr>
        <w:t>集中</w:t>
      </w:r>
      <w:proofErr w:type="gramStart"/>
      <w:r>
        <w:rPr>
          <w:rFonts w:ascii="Times New Roman" w:eastAsia="方正仿宋_GBK" w:hAnsi="Times New Roman" w:cs="Times New Roman"/>
          <w:sz w:val="32"/>
          <w:szCs w:val="32"/>
        </w:rPr>
        <w:t>检验长</w:t>
      </w:r>
      <w:proofErr w:type="gramEnd"/>
      <w:r>
        <w:rPr>
          <w:rFonts w:ascii="Times New Roman" w:eastAsia="方正仿宋_GBK" w:hAnsi="Times New Roman" w:cs="Times New Roman"/>
          <w:sz w:val="32"/>
          <w:szCs w:val="32"/>
        </w:rPr>
        <w:t>输管道</w:t>
      </w:r>
      <w:r>
        <w:rPr>
          <w:rFonts w:ascii="Times New Roman" w:eastAsia="方正仿宋_GBK" w:hAnsi="Times New Roman" w:cs="Times New Roman"/>
          <w:sz w:val="32"/>
          <w:szCs w:val="32"/>
        </w:rPr>
        <w:t>4900</w:t>
      </w:r>
      <w:r>
        <w:rPr>
          <w:rFonts w:ascii="Times New Roman" w:eastAsia="方正仿宋_GBK" w:hAnsi="Times New Roman" w:cs="Times New Roman"/>
          <w:sz w:val="32"/>
          <w:szCs w:val="32"/>
        </w:rPr>
        <w:t>公里、燃气管道</w:t>
      </w:r>
      <w:r>
        <w:rPr>
          <w:rFonts w:ascii="Times New Roman" w:eastAsia="方正仿宋_GBK" w:hAnsi="Times New Roman" w:cs="Times New Roman"/>
          <w:sz w:val="32"/>
          <w:szCs w:val="32"/>
        </w:rPr>
        <w:t>1.8</w:t>
      </w:r>
      <w:r>
        <w:rPr>
          <w:rFonts w:ascii="Times New Roman" w:eastAsia="方正仿宋_GBK" w:hAnsi="Times New Roman" w:cs="Times New Roman"/>
          <w:sz w:val="32"/>
          <w:szCs w:val="32"/>
        </w:rPr>
        <w:t>万公里，定检率分别</w:t>
      </w:r>
      <w:r>
        <w:rPr>
          <w:rFonts w:ascii="Times New Roman" w:eastAsia="方正仿宋_GBK" w:hAnsi="Times New Roman" w:cs="Times New Roman"/>
          <w:sz w:val="32"/>
          <w:szCs w:val="32"/>
        </w:rPr>
        <w:t>达</w:t>
      </w:r>
      <w:r>
        <w:rPr>
          <w:rFonts w:ascii="Times New Roman" w:eastAsia="方正仿宋_GBK" w:hAnsi="Times New Roman" w:cs="Times New Roman"/>
          <w:sz w:val="32"/>
          <w:szCs w:val="32"/>
        </w:rPr>
        <w:t>9</w:t>
      </w:r>
      <w:r>
        <w:rPr>
          <w:rFonts w:ascii="Times New Roman" w:eastAsia="方正仿宋_GBK" w:hAnsi="Times New Roman" w:cs="Times New Roman" w:hint="eastAsia"/>
          <w:sz w:val="32"/>
          <w:szCs w:val="32"/>
        </w:rPr>
        <w:t>3</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8</w:t>
      </w:r>
      <w:r>
        <w:rPr>
          <w:rFonts w:ascii="Times New Roman" w:eastAsia="方正仿宋_GBK" w:hAnsi="Times New Roman" w:cs="Times New Roman" w:hint="eastAsia"/>
          <w:sz w:val="32"/>
          <w:szCs w:val="32"/>
        </w:rPr>
        <w:t>1</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，较整治前提升</w:t>
      </w:r>
      <w:r>
        <w:rPr>
          <w:rFonts w:ascii="Times New Roman" w:eastAsia="方正仿宋_GBK" w:hAnsi="Times New Roman" w:cs="Times New Roman"/>
          <w:sz w:val="32"/>
          <w:szCs w:val="32"/>
        </w:rPr>
        <w:t>3</w:t>
      </w:r>
      <w:r>
        <w:rPr>
          <w:rFonts w:ascii="Times New Roman" w:eastAsia="方正仿宋_GBK" w:hAnsi="Times New Roman" w:cs="Times New Roman" w:hint="eastAsia"/>
          <w:sz w:val="32"/>
          <w:szCs w:val="32"/>
        </w:rPr>
        <w:t>6</w:t>
      </w:r>
      <w:r>
        <w:rPr>
          <w:rFonts w:ascii="Times New Roman" w:eastAsia="方正仿宋_GBK" w:hAnsi="Times New Roman" w:cs="Times New Roman"/>
          <w:sz w:val="32"/>
          <w:szCs w:val="32"/>
        </w:rPr>
        <w:t>.8</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6</w:t>
      </w:r>
      <w:r>
        <w:rPr>
          <w:rFonts w:ascii="Times New Roman" w:eastAsia="方正仿宋_GBK" w:hAnsi="Times New Roman" w:cs="Times New Roman" w:hint="eastAsia"/>
          <w:sz w:val="32"/>
          <w:szCs w:val="32"/>
        </w:rPr>
        <w:t>4</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个百分点，</w:t>
      </w:r>
      <w:r>
        <w:rPr>
          <w:rFonts w:ascii="Times New Roman" w:eastAsia="方正仿宋_GBK" w:hAnsi="Times New Roman" w:cs="Times New Roman" w:hint="eastAsia"/>
          <w:sz w:val="32"/>
          <w:szCs w:val="32"/>
        </w:rPr>
        <w:t>检验率位居</w:t>
      </w:r>
      <w:r>
        <w:rPr>
          <w:rFonts w:ascii="Times New Roman" w:eastAsia="方正仿宋_GBK" w:hAnsi="Times New Roman" w:cs="Times New Roman"/>
          <w:sz w:val="32"/>
          <w:szCs w:val="32"/>
        </w:rPr>
        <w:t>全国第三，</w:t>
      </w:r>
      <w:r>
        <w:rPr>
          <w:rFonts w:ascii="Times New Roman" w:eastAsia="方正仿宋_GBK" w:hAnsi="Times New Roman" w:cs="Times New Roman"/>
          <w:sz w:val="32"/>
          <w:szCs w:val="32"/>
        </w:rPr>
        <w:lastRenderedPageBreak/>
        <w:t>仅次于上海</w:t>
      </w:r>
      <w:r>
        <w:rPr>
          <w:rFonts w:ascii="Times New Roman" w:eastAsia="方正仿宋_GBK" w:hAnsi="Times New Roman" w:cs="Times New Roman" w:hint="eastAsia"/>
          <w:sz w:val="32"/>
          <w:szCs w:val="32"/>
        </w:rPr>
        <w:t>和</w:t>
      </w:r>
      <w:r>
        <w:rPr>
          <w:rFonts w:ascii="Times New Roman" w:eastAsia="方正仿宋_GBK" w:hAnsi="Times New Roman" w:cs="Times New Roman"/>
          <w:sz w:val="32"/>
          <w:szCs w:val="32"/>
        </w:rPr>
        <w:t>福建，获市场监管总局高度认可，</w:t>
      </w:r>
      <w:r>
        <w:rPr>
          <w:rFonts w:ascii="Times New Roman" w:eastAsia="方正仿宋_GBK" w:hAnsi="Times New Roman" w:cs="Times New Roman" w:hint="eastAsia"/>
          <w:sz w:val="32"/>
          <w:szCs w:val="32"/>
        </w:rPr>
        <w:t>并在全国市场监</w:t>
      </w:r>
      <w:r>
        <w:rPr>
          <w:rFonts w:ascii="Times New Roman" w:eastAsia="方正仿宋_GBK" w:hAnsi="Times New Roman" w:cs="Times New Roman" w:hint="eastAsia"/>
          <w:sz w:val="32"/>
          <w:szCs w:val="32"/>
        </w:rPr>
        <w:t>管系统城镇燃气安全排查整治动员会、全国压力管道安全监管工作交流会上作经验交流发言，</w:t>
      </w:r>
      <w:r>
        <w:rPr>
          <w:rFonts w:ascii="Times New Roman" w:eastAsia="方正仿宋_GBK" w:hAnsi="Times New Roman" w:cs="Times New Roman"/>
          <w:sz w:val="32"/>
          <w:szCs w:val="32"/>
        </w:rPr>
        <w:t>由市场监管总局在全国进行推广。</w:t>
      </w:r>
    </w:p>
    <w:p w:rsidR="003D744A" w:rsidRDefault="00857533">
      <w:pPr>
        <w:adjustRightInd w:val="0"/>
        <w:snapToGrid w:val="0"/>
        <w:spacing w:line="560" w:lineRule="exact"/>
        <w:ind w:firstLineChars="200" w:firstLine="640"/>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一、超前布局，“高站位”谋划部署</w:t>
      </w:r>
    </w:p>
    <w:p w:rsidR="003D744A" w:rsidRDefault="00857533">
      <w:pPr>
        <w:adjustRightInd w:val="0"/>
        <w:snapToGrid w:val="0"/>
        <w:spacing w:line="560" w:lineRule="exact"/>
        <w:ind w:firstLineChars="200" w:firstLine="640"/>
        <w:rPr>
          <w:rFonts w:ascii="Times New Roman" w:eastAsia="方正仿宋_GBK" w:hAnsi="Times New Roman" w:cs="Times New Roman"/>
          <w:sz w:val="32"/>
          <w:szCs w:val="32"/>
        </w:rPr>
      </w:pPr>
      <w:r>
        <w:rPr>
          <w:rFonts w:ascii="方正楷体_GBK" w:eastAsia="方正楷体_GBK" w:hAnsi="方正楷体_GBK" w:cs="方正楷体_GBK" w:hint="eastAsia"/>
          <w:b/>
          <w:bCs/>
          <w:kern w:val="0"/>
          <w:sz w:val="32"/>
          <w:szCs w:val="32"/>
        </w:rPr>
        <w:t>一是找准症结。</w:t>
      </w:r>
      <w:r>
        <w:rPr>
          <w:rFonts w:ascii="Times New Roman" w:eastAsia="方正仿宋_GBK" w:hAnsi="Times New Roman" w:cs="Times New Roman"/>
          <w:sz w:val="32"/>
          <w:szCs w:val="32"/>
        </w:rPr>
        <w:t>针对燃气压力管道检验率低的掣肘，市场监管局坚持问题导向，</w:t>
      </w:r>
      <w:r>
        <w:rPr>
          <w:rFonts w:ascii="Times New Roman" w:eastAsia="方正仿宋_GBK" w:hAnsi="Times New Roman" w:cs="Times New Roman" w:hint="eastAsia"/>
          <w:sz w:val="32"/>
          <w:szCs w:val="32"/>
        </w:rPr>
        <w:t>超前全国两年开展谋划部署，</w:t>
      </w:r>
      <w:r>
        <w:rPr>
          <w:rFonts w:ascii="Times New Roman" w:eastAsia="方正仿宋_GBK" w:hAnsi="Times New Roman" w:cs="Times New Roman"/>
          <w:sz w:val="32"/>
          <w:szCs w:val="32"/>
        </w:rPr>
        <w:t>在</w:t>
      </w:r>
      <w:r>
        <w:rPr>
          <w:rFonts w:ascii="Times New Roman" w:eastAsia="方正仿宋_GBK" w:hAnsi="Times New Roman" w:cs="Times New Roman"/>
          <w:sz w:val="32"/>
          <w:szCs w:val="32"/>
        </w:rPr>
        <w:t>2019</w:t>
      </w:r>
      <w:r>
        <w:rPr>
          <w:rFonts w:ascii="Times New Roman" w:eastAsia="方正仿宋_GBK" w:hAnsi="Times New Roman" w:cs="Times New Roman"/>
          <w:sz w:val="32"/>
          <w:szCs w:val="32"/>
        </w:rPr>
        <w:t>年</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不忘初心、牢记使命</w:t>
      </w:r>
      <w:r>
        <w:rPr>
          <w:rFonts w:ascii="Times New Roman" w:eastAsia="方正仿宋_GBK" w:hAnsi="Times New Roman" w:cs="Times New Roman" w:hint="eastAsia"/>
          <w:sz w:val="32"/>
          <w:szCs w:val="32"/>
        </w:rPr>
        <w:t>”主题</w:t>
      </w:r>
      <w:r>
        <w:rPr>
          <w:rFonts w:ascii="Times New Roman" w:eastAsia="方正仿宋_GBK" w:hAnsi="Times New Roman" w:cs="Times New Roman"/>
          <w:sz w:val="32"/>
          <w:szCs w:val="32"/>
        </w:rPr>
        <w:t>教育中深入开展燃油压力管道检验状况大调研，摸清</w:t>
      </w:r>
      <w:r>
        <w:rPr>
          <w:rFonts w:ascii="Times New Roman" w:eastAsia="方正仿宋_GBK" w:hAnsi="Times New Roman" w:cs="Times New Roman" w:hint="eastAsia"/>
          <w:sz w:val="32"/>
          <w:szCs w:val="32"/>
        </w:rPr>
        <w:t>全市燃气压力管道基本情况及存在风险</w:t>
      </w:r>
      <w:r>
        <w:rPr>
          <w:rFonts w:ascii="Times New Roman" w:eastAsia="方正仿宋_GBK" w:hAnsi="Times New Roman" w:cs="Times New Roman"/>
          <w:sz w:val="32"/>
          <w:szCs w:val="32"/>
        </w:rPr>
        <w:t>，靶向性提出治理建议</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先后</w:t>
      </w:r>
      <w:r>
        <w:rPr>
          <w:rFonts w:ascii="Times New Roman" w:eastAsia="方正仿宋_GBK" w:hAnsi="Times New Roman" w:cs="Times New Roman"/>
          <w:sz w:val="32"/>
          <w:szCs w:val="32"/>
        </w:rPr>
        <w:t>13</w:t>
      </w:r>
      <w:r>
        <w:rPr>
          <w:rFonts w:ascii="Times New Roman" w:eastAsia="方正仿宋_GBK" w:hAnsi="Times New Roman" w:cs="Times New Roman"/>
          <w:sz w:val="32"/>
          <w:szCs w:val="32"/>
        </w:rPr>
        <w:t>次专题部署燃气压力管道治理工作</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推动燃气压力管道检验率提升行动。</w:t>
      </w:r>
      <w:r>
        <w:rPr>
          <w:rFonts w:ascii="方正楷体_GBK" w:eastAsia="方正楷体_GBK" w:hAnsi="方正楷体_GBK" w:cs="方正楷体_GBK"/>
          <w:b/>
          <w:bCs/>
          <w:kern w:val="0"/>
          <w:sz w:val="32"/>
          <w:szCs w:val="32"/>
        </w:rPr>
        <w:t>二是筑牢顶层。</w:t>
      </w:r>
      <w:r>
        <w:rPr>
          <w:rFonts w:ascii="Times New Roman" w:eastAsia="方正仿宋_GBK" w:hAnsi="Times New Roman" w:cs="Times New Roman"/>
          <w:sz w:val="32"/>
          <w:szCs w:val="32"/>
        </w:rPr>
        <w:t>针对燃气压力管道监管职责交叉、检验工作无法落实</w:t>
      </w:r>
      <w:r>
        <w:rPr>
          <w:rFonts w:ascii="Times New Roman" w:eastAsia="方正仿宋_GBK" w:hAnsi="Times New Roman" w:cs="Times New Roman" w:hint="eastAsia"/>
          <w:sz w:val="32"/>
          <w:szCs w:val="32"/>
        </w:rPr>
        <w:t>的</w:t>
      </w:r>
      <w:r>
        <w:rPr>
          <w:rFonts w:ascii="Times New Roman" w:eastAsia="方正仿宋_GBK" w:hAnsi="Times New Roman" w:cs="Times New Roman"/>
          <w:sz w:val="32"/>
          <w:szCs w:val="32"/>
        </w:rPr>
        <w:t>问题，</w:t>
      </w:r>
      <w:r>
        <w:rPr>
          <w:rFonts w:ascii="Times New Roman" w:eastAsia="方正仿宋_GBK" w:hAnsi="Times New Roman" w:cs="Times New Roman"/>
          <w:sz w:val="32"/>
          <w:szCs w:val="32"/>
        </w:rPr>
        <w:t>2020</w:t>
      </w:r>
      <w:r>
        <w:rPr>
          <w:rFonts w:ascii="Times New Roman" w:eastAsia="方正仿宋_GBK" w:hAnsi="Times New Roman" w:cs="Times New Roman"/>
          <w:sz w:val="32"/>
          <w:szCs w:val="32"/>
        </w:rPr>
        <w:t>年将燃气压力管道检验写入新颁布的《重庆市特种设备安全条例》</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从立法层面</w:t>
      </w:r>
      <w:proofErr w:type="gramStart"/>
      <w:r>
        <w:rPr>
          <w:rFonts w:ascii="Times New Roman" w:eastAsia="方正仿宋_GBK" w:hAnsi="Times New Roman" w:cs="Times New Roman"/>
          <w:sz w:val="32"/>
          <w:szCs w:val="32"/>
        </w:rPr>
        <w:t>作出</w:t>
      </w:r>
      <w:proofErr w:type="gramEnd"/>
      <w:r>
        <w:rPr>
          <w:rFonts w:ascii="Times New Roman" w:eastAsia="方正仿宋_GBK" w:hAnsi="Times New Roman" w:cs="Times New Roman"/>
          <w:sz w:val="32"/>
          <w:szCs w:val="32"/>
        </w:rPr>
        <w:t>具体规定，落实相关工作法定职责。</w:t>
      </w:r>
      <w:r>
        <w:rPr>
          <w:rFonts w:ascii="方正楷体_GBK" w:eastAsia="方正楷体_GBK" w:hAnsi="方正楷体_GBK" w:cs="方正楷体_GBK" w:hint="eastAsia"/>
          <w:b/>
          <w:bCs/>
          <w:kern w:val="0"/>
          <w:sz w:val="32"/>
          <w:szCs w:val="32"/>
        </w:rPr>
        <w:t>三是联合推动。</w:t>
      </w:r>
      <w:r>
        <w:rPr>
          <w:rFonts w:ascii="Times New Roman" w:eastAsia="方正仿宋_GBK" w:hAnsi="Times New Roman" w:cs="Times New Roman" w:hint="eastAsia"/>
          <w:sz w:val="32"/>
          <w:szCs w:val="32"/>
        </w:rPr>
        <w:t>争取</w:t>
      </w:r>
      <w:r>
        <w:rPr>
          <w:rFonts w:ascii="Times New Roman" w:eastAsia="方正仿宋_GBK" w:hAnsi="Times New Roman" w:cs="Times New Roman"/>
          <w:sz w:val="32"/>
          <w:szCs w:val="32"/>
        </w:rPr>
        <w:t>市安委会将燃气压力管道检验治理工作纳入《重庆市全面加强危险化学品安全生产工作实施意见》和《重庆市安全生产专项整治三年行动工作方案》，纳入对区县政府安全生产年度目标考核内容（占</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分）</w:t>
      </w:r>
      <w:r>
        <w:rPr>
          <w:rFonts w:ascii="Times New Roman" w:eastAsia="方正仿宋_GBK" w:hAnsi="Times New Roman" w:cs="Times New Roman" w:hint="eastAsia"/>
          <w:sz w:val="32"/>
          <w:szCs w:val="32"/>
        </w:rPr>
        <w:t>，印发</w:t>
      </w:r>
      <w:r>
        <w:rPr>
          <w:rFonts w:ascii="Times New Roman" w:eastAsia="方正仿宋_GBK" w:hAnsi="Times New Roman" w:cs="Times New Roman"/>
          <w:sz w:val="32"/>
          <w:szCs w:val="32"/>
        </w:rPr>
        <w:t>《油气管道和城镇燃气管道隐患整治行动方案》</w:t>
      </w:r>
      <w:r>
        <w:rPr>
          <w:rFonts w:ascii="Times New Roman" w:eastAsia="方正仿宋_GBK" w:hAnsi="Times New Roman" w:cs="Times New Roman" w:hint="eastAsia"/>
          <w:sz w:val="32"/>
          <w:szCs w:val="32"/>
        </w:rPr>
        <w:t>，联合市经信委、市市场监管局等六部门开展燃气压力管道整治。</w:t>
      </w:r>
    </w:p>
    <w:p w:rsidR="003D744A" w:rsidRDefault="00857533">
      <w:pPr>
        <w:adjustRightInd w:val="0"/>
        <w:snapToGrid w:val="0"/>
        <w:spacing w:line="560" w:lineRule="exact"/>
        <w:ind w:firstLineChars="200" w:firstLine="640"/>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二、</w:t>
      </w:r>
      <w:r>
        <w:rPr>
          <w:rFonts w:ascii="方正黑体_GBK" w:eastAsia="方正黑体_GBK" w:hAnsi="方正黑体_GBK" w:cs="方正黑体_GBK"/>
          <w:kern w:val="0"/>
          <w:sz w:val="32"/>
          <w:szCs w:val="32"/>
        </w:rPr>
        <w:t>精准治理，</w:t>
      </w:r>
      <w:r>
        <w:rPr>
          <w:rFonts w:ascii="方正黑体_GBK" w:eastAsia="方正黑体_GBK" w:hAnsi="方正黑体_GBK" w:cs="方正黑体_GBK"/>
          <w:kern w:val="0"/>
          <w:sz w:val="32"/>
          <w:szCs w:val="32"/>
        </w:rPr>
        <w:t>“</w:t>
      </w:r>
      <w:r>
        <w:rPr>
          <w:rFonts w:ascii="方正黑体_GBK" w:eastAsia="方正黑体_GBK" w:hAnsi="方正黑体_GBK" w:cs="方正黑体_GBK"/>
          <w:kern w:val="0"/>
          <w:sz w:val="32"/>
          <w:szCs w:val="32"/>
        </w:rPr>
        <w:t>高质量</w:t>
      </w:r>
      <w:r>
        <w:rPr>
          <w:rFonts w:ascii="方正黑体_GBK" w:eastAsia="方正黑体_GBK" w:hAnsi="方正黑体_GBK" w:cs="方正黑体_GBK"/>
          <w:kern w:val="0"/>
          <w:sz w:val="32"/>
          <w:szCs w:val="32"/>
        </w:rPr>
        <w:t>”</w:t>
      </w:r>
      <w:r>
        <w:rPr>
          <w:rFonts w:ascii="方正黑体_GBK" w:eastAsia="方正黑体_GBK" w:hAnsi="方正黑体_GBK" w:cs="方正黑体_GBK"/>
          <w:kern w:val="0"/>
          <w:sz w:val="32"/>
          <w:szCs w:val="32"/>
        </w:rPr>
        <w:t>破解难题</w:t>
      </w:r>
    </w:p>
    <w:p w:rsidR="003D744A" w:rsidRDefault="00857533">
      <w:pPr>
        <w:adjustRightInd w:val="0"/>
        <w:snapToGrid w:val="0"/>
        <w:spacing w:line="560" w:lineRule="exact"/>
        <w:ind w:firstLineChars="200" w:firstLine="640"/>
        <w:rPr>
          <w:rFonts w:ascii="Times New Roman" w:eastAsia="方正仿宋_GBK" w:hAnsi="Times New Roman" w:cs="Times New Roman"/>
          <w:sz w:val="32"/>
          <w:szCs w:val="32"/>
        </w:rPr>
      </w:pPr>
      <w:r>
        <w:rPr>
          <w:rFonts w:ascii="方正楷体_GBK" w:eastAsia="方正楷体_GBK" w:hAnsi="方正楷体_GBK" w:cs="方正楷体_GBK" w:hint="eastAsia"/>
          <w:b/>
          <w:bCs/>
          <w:kern w:val="0"/>
          <w:sz w:val="32"/>
          <w:szCs w:val="32"/>
        </w:rPr>
        <w:t>一是迅速启动隐患排查整治。</w:t>
      </w:r>
      <w:r>
        <w:rPr>
          <w:rFonts w:ascii="Times New Roman" w:eastAsia="方正仿宋_GBK" w:hAnsi="Times New Roman" w:cs="Times New Roman"/>
          <w:sz w:val="32"/>
          <w:szCs w:val="32"/>
        </w:rPr>
        <w:t>市场监管局围绕全市《油气管道和城镇燃气管道隐患整治行动方案》，以燃气压力管道检验为</w:t>
      </w:r>
      <w:r>
        <w:rPr>
          <w:rFonts w:ascii="Times New Roman" w:eastAsia="方正仿宋_GBK" w:hAnsi="Times New Roman" w:cs="Times New Roman"/>
          <w:sz w:val="32"/>
          <w:szCs w:val="32"/>
        </w:rPr>
        <w:lastRenderedPageBreak/>
        <w:t>抓手，迅速开展燃气压力管道隐患整治，</w:t>
      </w:r>
      <w:r>
        <w:rPr>
          <w:rFonts w:ascii="Times New Roman" w:eastAsia="方正仿宋_GBK" w:hAnsi="Times New Roman" w:cs="Times New Roman"/>
          <w:sz w:val="32"/>
          <w:szCs w:val="32"/>
        </w:rPr>
        <w:t>针对地下室、密闭空间及占压等重要场所地下管线优先</w:t>
      </w:r>
      <w:r>
        <w:rPr>
          <w:rFonts w:ascii="Times New Roman" w:eastAsia="方正仿宋_GBK" w:hAnsi="Times New Roman" w:cs="Times New Roman"/>
          <w:sz w:val="32"/>
          <w:szCs w:val="32"/>
        </w:rPr>
        <w:t>100%</w:t>
      </w:r>
      <w:r>
        <w:rPr>
          <w:rFonts w:ascii="Times New Roman" w:eastAsia="方正仿宋_GBK" w:hAnsi="Times New Roman" w:cs="Times New Roman"/>
          <w:sz w:val="32"/>
          <w:szCs w:val="32"/>
        </w:rPr>
        <w:t>开展检验，认真梳理定期检验中发现的安全隐患</w:t>
      </w:r>
      <w:r>
        <w:rPr>
          <w:rFonts w:ascii="Times New Roman" w:eastAsia="方正仿宋_GBK" w:hAnsi="Times New Roman" w:cs="Times New Roman" w:hint="eastAsia"/>
          <w:sz w:val="32"/>
          <w:szCs w:val="32"/>
        </w:rPr>
        <w:t>2370</w:t>
      </w:r>
      <w:r>
        <w:rPr>
          <w:rFonts w:ascii="Times New Roman" w:eastAsia="方正仿宋_GBK" w:hAnsi="Times New Roman" w:cs="Times New Roman"/>
          <w:sz w:val="32"/>
          <w:szCs w:val="32"/>
        </w:rPr>
        <w:t>条，</w:t>
      </w:r>
      <w:r>
        <w:rPr>
          <w:rFonts w:ascii="Times New Roman" w:eastAsia="方正仿宋_GBK" w:hAnsi="Times New Roman" w:cs="Times New Roman"/>
          <w:sz w:val="32"/>
          <w:szCs w:val="32"/>
        </w:rPr>
        <w:t>建立形成</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隐患台帐</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及时组织</w:t>
      </w:r>
      <w:r>
        <w:rPr>
          <w:rFonts w:ascii="Times New Roman" w:eastAsia="方正仿宋_GBK" w:hAnsi="Times New Roman" w:cs="Times New Roman"/>
          <w:sz w:val="32"/>
          <w:szCs w:val="32"/>
        </w:rPr>
        <w:t>专家进行风险评估，</w:t>
      </w:r>
      <w:proofErr w:type="gramStart"/>
      <w:r>
        <w:rPr>
          <w:rFonts w:ascii="Times New Roman" w:eastAsia="方正仿宋_GBK" w:hAnsi="Times New Roman" w:cs="Times New Roman"/>
          <w:sz w:val="32"/>
          <w:szCs w:val="32"/>
        </w:rPr>
        <w:t>研</w:t>
      </w:r>
      <w:proofErr w:type="gramEnd"/>
      <w:r>
        <w:rPr>
          <w:rFonts w:ascii="Times New Roman" w:eastAsia="方正仿宋_GBK" w:hAnsi="Times New Roman" w:cs="Times New Roman"/>
          <w:sz w:val="32"/>
          <w:szCs w:val="32"/>
        </w:rPr>
        <w:t>判定级较大隐患</w:t>
      </w:r>
      <w:r>
        <w:rPr>
          <w:rFonts w:ascii="Times New Roman" w:eastAsia="方正仿宋_GBK" w:hAnsi="Times New Roman" w:cs="Times New Roman" w:hint="eastAsia"/>
          <w:sz w:val="32"/>
          <w:szCs w:val="32"/>
        </w:rPr>
        <w:t>1378</w:t>
      </w:r>
      <w:r>
        <w:rPr>
          <w:rFonts w:ascii="Times New Roman" w:eastAsia="方正仿宋_GBK" w:hAnsi="Times New Roman" w:cs="Times New Roman"/>
          <w:sz w:val="32"/>
          <w:szCs w:val="32"/>
        </w:rPr>
        <w:t>个，对</w:t>
      </w:r>
      <w:r>
        <w:rPr>
          <w:rFonts w:ascii="Times New Roman" w:eastAsia="方正仿宋_GBK" w:hAnsi="Times New Roman" w:cs="Times New Roman"/>
          <w:sz w:val="32"/>
          <w:szCs w:val="32"/>
        </w:rPr>
        <w:t>99</w:t>
      </w:r>
      <w:r>
        <w:rPr>
          <w:rFonts w:ascii="Times New Roman" w:eastAsia="方正仿宋_GBK" w:hAnsi="Times New Roman" w:cs="Times New Roman"/>
          <w:sz w:val="32"/>
          <w:szCs w:val="32"/>
        </w:rPr>
        <w:t>家较大安全隐患企业进行逐个约谈，及时督促企业整改到位</w:t>
      </w:r>
      <w:r>
        <w:rPr>
          <w:rFonts w:ascii="Times New Roman" w:eastAsia="方正仿宋_GBK" w:hAnsi="Times New Roman" w:cs="Times New Roman"/>
          <w:sz w:val="32"/>
          <w:szCs w:val="32"/>
        </w:rPr>
        <w:t>。</w:t>
      </w:r>
      <w:r>
        <w:rPr>
          <w:rFonts w:ascii="方正楷体_GBK" w:eastAsia="方正楷体_GBK" w:hAnsi="方正楷体_GBK" w:cs="方正楷体_GBK" w:hint="eastAsia"/>
          <w:b/>
          <w:bCs/>
          <w:kern w:val="0"/>
          <w:sz w:val="32"/>
          <w:szCs w:val="32"/>
        </w:rPr>
        <w:t>二是率先开展检验提升行动。</w:t>
      </w:r>
      <w:r>
        <w:rPr>
          <w:rFonts w:ascii="Times New Roman" w:eastAsia="方正仿宋_GBK" w:hAnsi="Times New Roman" w:cs="Times New Roman"/>
          <w:sz w:val="32"/>
          <w:szCs w:val="32"/>
        </w:rPr>
        <w:t>围绕燃气压力管道隐患整治，迅速制定《提升长输管道和燃气管道检验率三年行动方案》</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自</w:t>
      </w:r>
      <w:r>
        <w:rPr>
          <w:rFonts w:ascii="Times New Roman" w:eastAsia="方正仿宋_GBK" w:hAnsi="Times New Roman" w:cs="Times New Roman"/>
          <w:sz w:val="32"/>
          <w:szCs w:val="32"/>
        </w:rPr>
        <w:t>2020</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月起，在全国率先开展提升油气管道检验率三年行动整治</w:t>
      </w:r>
      <w:r>
        <w:rPr>
          <w:rFonts w:ascii="Times New Roman" w:eastAsia="方正仿宋_GBK" w:hAnsi="Times New Roman" w:cs="Times New Roman" w:hint="eastAsia"/>
          <w:sz w:val="32"/>
          <w:szCs w:val="32"/>
        </w:rPr>
        <w:t>，坚持用三年时间整体检验率到</w:t>
      </w:r>
      <w:r>
        <w:rPr>
          <w:rFonts w:ascii="Times New Roman" w:eastAsia="方正仿宋_GBK" w:hAnsi="Times New Roman" w:cs="Times New Roman" w:hint="eastAsia"/>
          <w:sz w:val="32"/>
          <w:szCs w:val="32"/>
        </w:rPr>
        <w:t>80%</w:t>
      </w:r>
      <w:r>
        <w:rPr>
          <w:rFonts w:ascii="Times New Roman" w:eastAsia="方正仿宋_GBK" w:hAnsi="Times New Roman" w:cs="Times New Roman" w:hint="eastAsia"/>
          <w:sz w:val="32"/>
          <w:szCs w:val="32"/>
        </w:rPr>
        <w:t>以上。截至目前，</w:t>
      </w:r>
      <w:r>
        <w:rPr>
          <w:rFonts w:ascii="Times New Roman" w:eastAsia="方正仿宋_GBK" w:hAnsi="Times New Roman" w:cs="Times New Roman"/>
          <w:sz w:val="32"/>
          <w:szCs w:val="32"/>
        </w:rPr>
        <w:t>全市长输管道总长度</w:t>
      </w:r>
      <w:r>
        <w:rPr>
          <w:rFonts w:ascii="Times New Roman" w:eastAsia="方正仿宋_GBK" w:hAnsi="Times New Roman" w:cs="Times New Roman"/>
          <w:sz w:val="32"/>
          <w:szCs w:val="32"/>
        </w:rPr>
        <w:t>539</w:t>
      </w:r>
      <w:r>
        <w:rPr>
          <w:rFonts w:ascii="Times New Roman" w:eastAsia="方正仿宋_GBK" w:hAnsi="Times New Roman" w:cs="Times New Roman" w:hint="eastAsia"/>
          <w:sz w:val="32"/>
          <w:szCs w:val="32"/>
        </w:rPr>
        <w:t>7</w:t>
      </w:r>
      <w:r>
        <w:rPr>
          <w:rFonts w:ascii="Times New Roman" w:eastAsia="方正仿宋_GBK" w:hAnsi="Times New Roman" w:cs="Times New Roman" w:hint="eastAsia"/>
          <w:sz w:val="32"/>
          <w:szCs w:val="32"/>
        </w:rPr>
        <w:t>公里</w:t>
      </w:r>
      <w:r>
        <w:rPr>
          <w:rFonts w:ascii="Times New Roman" w:eastAsia="方正仿宋_GBK" w:hAnsi="Times New Roman" w:cs="Times New Roman"/>
          <w:sz w:val="32"/>
          <w:szCs w:val="32"/>
        </w:rPr>
        <w:t>，检验有效期内长度</w:t>
      </w:r>
      <w:r>
        <w:rPr>
          <w:rFonts w:ascii="Times New Roman" w:eastAsia="方正仿宋_GBK" w:hAnsi="Times New Roman" w:cs="Times New Roman"/>
          <w:sz w:val="32"/>
          <w:szCs w:val="32"/>
        </w:rPr>
        <w:t>496</w:t>
      </w:r>
      <w:r>
        <w:rPr>
          <w:rFonts w:ascii="Times New Roman" w:eastAsia="方正仿宋_GBK" w:hAnsi="Times New Roman" w:cs="Times New Roman" w:hint="eastAsia"/>
          <w:sz w:val="32"/>
          <w:szCs w:val="32"/>
        </w:rPr>
        <w:t>6</w:t>
      </w:r>
      <w:r>
        <w:rPr>
          <w:rFonts w:ascii="Times New Roman" w:eastAsia="方正仿宋_GBK" w:hAnsi="Times New Roman" w:cs="Times New Roman" w:hint="eastAsia"/>
          <w:sz w:val="32"/>
          <w:szCs w:val="32"/>
        </w:rPr>
        <w:t>公里</w:t>
      </w:r>
      <w:r>
        <w:rPr>
          <w:rFonts w:ascii="Times New Roman" w:eastAsia="方正仿宋_GBK" w:hAnsi="Times New Roman" w:cs="Times New Roman"/>
          <w:sz w:val="32"/>
          <w:szCs w:val="32"/>
        </w:rPr>
        <w:t>，检验率为</w:t>
      </w:r>
      <w:r>
        <w:rPr>
          <w:rFonts w:ascii="Times New Roman" w:eastAsia="方正仿宋_GBK" w:hAnsi="Times New Roman" w:cs="Times New Roman" w:hint="eastAsia"/>
          <w:sz w:val="32"/>
          <w:szCs w:val="32"/>
        </w:rPr>
        <w:t>93</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；燃气管道总长度</w:t>
      </w:r>
      <w:r>
        <w:rPr>
          <w:rFonts w:ascii="Times New Roman" w:eastAsia="方正仿宋_GBK" w:hAnsi="Times New Roman" w:cs="Times New Roman"/>
          <w:sz w:val="32"/>
          <w:szCs w:val="32"/>
        </w:rPr>
        <w:t>23211</w:t>
      </w:r>
      <w:r>
        <w:rPr>
          <w:rFonts w:ascii="Times New Roman" w:eastAsia="方正仿宋_GBK" w:hAnsi="Times New Roman" w:cs="Times New Roman" w:hint="eastAsia"/>
          <w:sz w:val="32"/>
          <w:szCs w:val="32"/>
        </w:rPr>
        <w:t>公里</w:t>
      </w:r>
      <w:r>
        <w:rPr>
          <w:rFonts w:ascii="Times New Roman" w:eastAsia="方正仿宋_GBK" w:hAnsi="Times New Roman" w:cs="Times New Roman"/>
          <w:sz w:val="32"/>
          <w:szCs w:val="32"/>
        </w:rPr>
        <w:t>，检验有效期内长度</w:t>
      </w:r>
      <w:r>
        <w:rPr>
          <w:rFonts w:ascii="Times New Roman" w:eastAsia="方正仿宋_GBK" w:hAnsi="Times New Roman" w:cs="Times New Roman" w:hint="eastAsia"/>
          <w:sz w:val="32"/>
          <w:szCs w:val="32"/>
        </w:rPr>
        <w:t>18569</w:t>
      </w:r>
      <w:r>
        <w:rPr>
          <w:rFonts w:ascii="Times New Roman" w:eastAsia="方正仿宋_GBK" w:hAnsi="Times New Roman" w:cs="Times New Roman" w:hint="eastAsia"/>
          <w:sz w:val="32"/>
          <w:szCs w:val="32"/>
        </w:rPr>
        <w:t>公里</w:t>
      </w:r>
      <w:r>
        <w:rPr>
          <w:rFonts w:ascii="Times New Roman" w:eastAsia="方正仿宋_GBK" w:hAnsi="Times New Roman" w:cs="Times New Roman"/>
          <w:sz w:val="32"/>
          <w:szCs w:val="32"/>
        </w:rPr>
        <w:t>，检验率为</w:t>
      </w:r>
      <w:r>
        <w:rPr>
          <w:rFonts w:ascii="Times New Roman" w:eastAsia="方正仿宋_GBK" w:hAnsi="Times New Roman" w:cs="Times New Roman" w:hint="eastAsia"/>
          <w:sz w:val="32"/>
          <w:szCs w:val="32"/>
        </w:rPr>
        <w:t>81</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均提前一年完成整治任务，</w:t>
      </w:r>
      <w:r>
        <w:rPr>
          <w:rFonts w:ascii="Times New Roman" w:eastAsia="方正仿宋_GBK" w:hAnsi="Times New Roman" w:cs="Times New Roman"/>
          <w:sz w:val="32"/>
          <w:szCs w:val="32"/>
        </w:rPr>
        <w:t>全市燃气压力管道检验率实现</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跨越式</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提升，一举跃居全国第三。</w:t>
      </w:r>
      <w:r>
        <w:rPr>
          <w:rFonts w:ascii="方正楷体_GBK" w:eastAsia="方正楷体_GBK" w:hAnsi="方正楷体_GBK" w:cs="方正楷体_GBK" w:hint="eastAsia"/>
          <w:b/>
          <w:bCs/>
          <w:kern w:val="0"/>
          <w:sz w:val="32"/>
          <w:szCs w:val="32"/>
        </w:rPr>
        <w:t>三是深入实施检验质量抽查。</w:t>
      </w:r>
      <w:r>
        <w:rPr>
          <w:rFonts w:ascii="Times New Roman" w:eastAsia="方正仿宋_GBK" w:hAnsi="Times New Roman" w:cs="Times New Roman"/>
          <w:sz w:val="32"/>
          <w:szCs w:val="32"/>
        </w:rPr>
        <w:t>加强检验检测质量督查力度，印发《全市燃气压力管道检验工作质量检查方案》，对全市</w:t>
      </w:r>
      <w:r>
        <w:rPr>
          <w:rFonts w:ascii="Times New Roman" w:eastAsia="方正仿宋_GBK" w:hAnsi="Times New Roman" w:cs="Times New Roman" w:hint="eastAsia"/>
          <w:sz w:val="32"/>
          <w:szCs w:val="32"/>
        </w:rPr>
        <w:t>13</w:t>
      </w:r>
      <w:r>
        <w:rPr>
          <w:rFonts w:ascii="Times New Roman" w:eastAsia="方正仿宋_GBK" w:hAnsi="Times New Roman" w:cs="Times New Roman"/>
          <w:sz w:val="32"/>
          <w:szCs w:val="32"/>
        </w:rPr>
        <w:t>家市外检验单位检验质量展开监督检查，加强抽查检查结果预警分析，</w:t>
      </w:r>
      <w:r>
        <w:rPr>
          <w:rFonts w:ascii="Times New Roman" w:eastAsia="方正仿宋_GBK" w:hAnsi="Times New Roman" w:cs="Times New Roman" w:hint="eastAsia"/>
          <w:sz w:val="32"/>
          <w:szCs w:val="32"/>
        </w:rPr>
        <w:t>集体约谈</w:t>
      </w:r>
      <w:r>
        <w:rPr>
          <w:rFonts w:ascii="Times New Roman" w:eastAsia="方正仿宋_GBK" w:hAnsi="Times New Roman" w:cs="Times New Roman" w:hint="eastAsia"/>
          <w:sz w:val="32"/>
          <w:szCs w:val="32"/>
        </w:rPr>
        <w:t>10</w:t>
      </w:r>
      <w:r>
        <w:rPr>
          <w:rFonts w:ascii="Times New Roman" w:eastAsia="方正仿宋_GBK" w:hAnsi="Times New Roman" w:cs="Times New Roman" w:hint="eastAsia"/>
          <w:sz w:val="32"/>
          <w:szCs w:val="32"/>
        </w:rPr>
        <w:t>家问题严重检验单位，</w:t>
      </w:r>
      <w:r>
        <w:rPr>
          <w:rFonts w:ascii="Times New Roman" w:eastAsia="方正仿宋_GBK" w:hAnsi="Times New Roman" w:cs="Times New Roman"/>
          <w:sz w:val="32"/>
          <w:szCs w:val="32"/>
        </w:rPr>
        <w:t>防止出现虚假、结果严重失实的检验报告，进一步提升管道检验检测质量。完善燃气压力管道定期检验作业文件，</w:t>
      </w:r>
      <w:r>
        <w:rPr>
          <w:rFonts w:ascii="Times New Roman" w:eastAsia="方正仿宋_GBK" w:hAnsi="Times New Roman" w:cs="Times New Roman"/>
          <w:sz w:val="32"/>
          <w:szCs w:val="32"/>
        </w:rPr>
        <w:t>修订《公用管道定期检验工艺》和《长输（油气）管道定期检验工艺》并正式实施。</w:t>
      </w:r>
      <w:r>
        <w:rPr>
          <w:rFonts w:ascii="方正楷体_GBK" w:eastAsia="方正楷体_GBK" w:hAnsi="方正楷体_GBK" w:cs="方正楷体_GBK" w:hint="eastAsia"/>
          <w:b/>
          <w:bCs/>
          <w:kern w:val="0"/>
          <w:sz w:val="32"/>
          <w:szCs w:val="32"/>
        </w:rPr>
        <w:t>四是保持高压监督管理执法。</w:t>
      </w:r>
      <w:r>
        <w:rPr>
          <w:rFonts w:ascii="Times New Roman" w:eastAsia="方正仿宋_GBK" w:hAnsi="Times New Roman" w:cs="Times New Roman" w:hint="eastAsia"/>
          <w:sz w:val="32"/>
          <w:szCs w:val="32"/>
        </w:rPr>
        <w:t>始终保持高压执法态势，制定《</w:t>
      </w:r>
      <w:r>
        <w:rPr>
          <w:rFonts w:ascii="Times New Roman" w:eastAsia="方正仿宋_GBK" w:hAnsi="Times New Roman" w:cs="Times New Roman" w:hint="eastAsia"/>
          <w:sz w:val="32"/>
          <w:szCs w:val="32"/>
        </w:rPr>
        <w:t>2020</w:t>
      </w:r>
      <w:r>
        <w:rPr>
          <w:rFonts w:ascii="Times New Roman" w:eastAsia="方正仿宋_GBK" w:hAnsi="Times New Roman" w:cs="Times New Roman" w:hint="eastAsia"/>
          <w:sz w:val="32"/>
          <w:szCs w:val="32"/>
        </w:rPr>
        <w:t>年—</w:t>
      </w:r>
      <w:r>
        <w:rPr>
          <w:rFonts w:ascii="Times New Roman" w:eastAsia="方正仿宋_GBK" w:hAnsi="Times New Roman" w:cs="Times New Roman" w:hint="eastAsia"/>
          <w:sz w:val="32"/>
          <w:szCs w:val="32"/>
        </w:rPr>
        <w:t>2022</w:t>
      </w:r>
      <w:r>
        <w:rPr>
          <w:rFonts w:ascii="Times New Roman" w:eastAsia="方正仿宋_GBK" w:hAnsi="Times New Roman" w:cs="Times New Roman" w:hint="eastAsia"/>
          <w:sz w:val="32"/>
          <w:szCs w:val="32"/>
        </w:rPr>
        <w:t>年长输管道和燃气管道执法办案工作指南》，严格依法查处各类压力管道法定检验违法行</w:t>
      </w:r>
      <w:r>
        <w:rPr>
          <w:rFonts w:ascii="Times New Roman" w:eastAsia="方正仿宋_GBK" w:hAnsi="Times New Roman" w:cs="Times New Roman" w:hint="eastAsia"/>
          <w:sz w:val="32"/>
          <w:szCs w:val="32"/>
        </w:rPr>
        <w:lastRenderedPageBreak/>
        <w:t>为。累计查处使用未经检验或检验不合格、未经许可安装压力管道违法案件</w:t>
      </w:r>
      <w:r>
        <w:rPr>
          <w:rFonts w:ascii="Times New Roman" w:eastAsia="方正仿宋_GBK" w:hAnsi="Times New Roman" w:cs="Times New Roman" w:hint="eastAsia"/>
          <w:sz w:val="32"/>
          <w:szCs w:val="32"/>
        </w:rPr>
        <w:t>47</w:t>
      </w:r>
      <w:r>
        <w:rPr>
          <w:rFonts w:ascii="Times New Roman" w:eastAsia="方正仿宋_GBK" w:hAnsi="Times New Roman" w:cs="Times New Roman" w:hint="eastAsia"/>
          <w:sz w:val="32"/>
          <w:szCs w:val="32"/>
        </w:rPr>
        <w:t>起、罚款</w:t>
      </w:r>
      <w:r>
        <w:rPr>
          <w:rFonts w:ascii="Times New Roman" w:eastAsia="方正仿宋_GBK" w:hAnsi="Times New Roman" w:cs="Times New Roman" w:hint="eastAsia"/>
          <w:sz w:val="32"/>
          <w:szCs w:val="32"/>
        </w:rPr>
        <w:t>427</w:t>
      </w:r>
      <w:r>
        <w:rPr>
          <w:rFonts w:ascii="Times New Roman" w:eastAsia="方正仿宋_GBK" w:hAnsi="Times New Roman" w:cs="Times New Roman" w:hint="eastAsia"/>
          <w:sz w:val="32"/>
          <w:szCs w:val="32"/>
        </w:rPr>
        <w:t>万元，并对</w:t>
      </w:r>
      <w:r>
        <w:rPr>
          <w:rFonts w:ascii="Times New Roman" w:eastAsia="方正仿宋_GBK" w:hAnsi="Times New Roman" w:cs="Times New Roman" w:hint="eastAsia"/>
          <w:sz w:val="32"/>
          <w:szCs w:val="32"/>
        </w:rPr>
        <w:t>6</w:t>
      </w:r>
      <w:r>
        <w:rPr>
          <w:rFonts w:ascii="Times New Roman" w:eastAsia="方正仿宋_GBK" w:hAnsi="Times New Roman" w:cs="Times New Roman" w:hint="eastAsia"/>
          <w:sz w:val="32"/>
          <w:szCs w:val="32"/>
        </w:rPr>
        <w:t>家未完成专项整治目标任务压力管道使用单位进行执法调查。</w:t>
      </w:r>
      <w:r>
        <w:rPr>
          <w:rFonts w:ascii="Times New Roman" w:eastAsia="方正仿宋_GBK" w:hAnsi="Times New Roman" w:cs="Times New Roman" w:hint="eastAsia"/>
          <w:sz w:val="32"/>
          <w:szCs w:val="32"/>
        </w:rPr>
        <w:t xml:space="preserve"> </w:t>
      </w:r>
    </w:p>
    <w:p w:rsidR="003D744A" w:rsidRDefault="00857533">
      <w:pPr>
        <w:adjustRightInd w:val="0"/>
        <w:snapToGrid w:val="0"/>
        <w:spacing w:line="560" w:lineRule="exact"/>
        <w:ind w:firstLineChars="200" w:firstLine="640"/>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三、</w:t>
      </w:r>
      <w:r>
        <w:rPr>
          <w:rFonts w:ascii="方正黑体_GBK" w:eastAsia="方正黑体_GBK" w:hAnsi="方正黑体_GBK" w:cs="方正黑体_GBK"/>
          <w:kern w:val="0"/>
          <w:sz w:val="32"/>
          <w:szCs w:val="32"/>
        </w:rPr>
        <w:t>完善机制，</w:t>
      </w:r>
      <w:r>
        <w:rPr>
          <w:rFonts w:ascii="方正黑体_GBK" w:eastAsia="方正黑体_GBK" w:hAnsi="方正黑体_GBK" w:cs="方正黑体_GBK"/>
          <w:kern w:val="0"/>
          <w:sz w:val="32"/>
          <w:szCs w:val="32"/>
        </w:rPr>
        <w:t>“</w:t>
      </w:r>
      <w:r>
        <w:rPr>
          <w:rFonts w:ascii="方正黑体_GBK" w:eastAsia="方正黑体_GBK" w:hAnsi="方正黑体_GBK" w:cs="方正黑体_GBK"/>
          <w:kern w:val="0"/>
          <w:sz w:val="32"/>
          <w:szCs w:val="32"/>
        </w:rPr>
        <w:t>高效能</w:t>
      </w:r>
      <w:r>
        <w:rPr>
          <w:rFonts w:ascii="方正黑体_GBK" w:eastAsia="方正黑体_GBK" w:hAnsi="方正黑体_GBK" w:cs="方正黑体_GBK"/>
          <w:kern w:val="0"/>
          <w:sz w:val="32"/>
          <w:szCs w:val="32"/>
        </w:rPr>
        <w:t>”</w:t>
      </w:r>
      <w:r>
        <w:rPr>
          <w:rFonts w:ascii="方正黑体_GBK" w:eastAsia="方正黑体_GBK" w:hAnsi="方正黑体_GBK" w:cs="方正黑体_GBK"/>
          <w:kern w:val="0"/>
          <w:sz w:val="32"/>
          <w:szCs w:val="32"/>
        </w:rPr>
        <w:t>保障实施</w:t>
      </w:r>
    </w:p>
    <w:p w:rsidR="003D744A" w:rsidRDefault="00857533">
      <w:pPr>
        <w:adjustRightInd w:val="0"/>
        <w:snapToGrid w:val="0"/>
        <w:spacing w:line="560" w:lineRule="exact"/>
        <w:ind w:firstLineChars="200" w:firstLine="640"/>
        <w:rPr>
          <w:rFonts w:ascii="Times New Roman" w:eastAsia="方正仿宋_GBK" w:hAnsi="Times New Roman" w:cs="Times New Roman"/>
          <w:sz w:val="32"/>
          <w:szCs w:val="32"/>
        </w:rPr>
      </w:pPr>
      <w:r>
        <w:rPr>
          <w:rFonts w:ascii="方正楷体_GBK" w:eastAsia="方正楷体_GBK" w:hAnsi="方正楷体_GBK" w:cs="方正楷体_GBK" w:hint="eastAsia"/>
          <w:b/>
          <w:bCs/>
          <w:kern w:val="0"/>
          <w:sz w:val="32"/>
          <w:szCs w:val="32"/>
        </w:rPr>
        <w:t>一是建立联动机制。</w:t>
      </w:r>
      <w:r>
        <w:rPr>
          <w:rFonts w:ascii="Times New Roman" w:eastAsia="方正仿宋_GBK" w:hAnsi="Times New Roman" w:cs="Times New Roman"/>
          <w:sz w:val="32"/>
          <w:szCs w:val="32"/>
        </w:rPr>
        <w:t>成立特种设备安全管理办公室，明确各成员单位燃气压力管道检验工作职责，定期开展联席工作会议，集中力量开展联动执法。并与</w:t>
      </w:r>
      <w:proofErr w:type="gramStart"/>
      <w:r>
        <w:rPr>
          <w:rFonts w:ascii="Times New Roman" w:eastAsia="方正仿宋_GBK" w:hAnsi="Times New Roman" w:cs="Times New Roman"/>
          <w:sz w:val="32"/>
          <w:szCs w:val="32"/>
        </w:rPr>
        <w:t>市发改委</w:t>
      </w:r>
      <w:proofErr w:type="gramEnd"/>
      <w:r>
        <w:rPr>
          <w:rFonts w:ascii="Times New Roman" w:eastAsia="方正仿宋_GBK" w:hAnsi="Times New Roman" w:cs="Times New Roman"/>
          <w:sz w:val="32"/>
          <w:szCs w:val="32"/>
        </w:rPr>
        <w:t>、市经信委、市</w:t>
      </w:r>
      <w:proofErr w:type="gramStart"/>
      <w:r>
        <w:rPr>
          <w:rFonts w:ascii="Times New Roman" w:eastAsia="方正仿宋_GBK" w:hAnsi="Times New Roman" w:cs="Times New Roman"/>
          <w:sz w:val="32"/>
          <w:szCs w:val="32"/>
        </w:rPr>
        <w:t>应急局</w:t>
      </w:r>
      <w:proofErr w:type="gramEnd"/>
      <w:r>
        <w:rPr>
          <w:rFonts w:ascii="Times New Roman" w:eastAsia="方正仿宋_GBK" w:hAnsi="Times New Roman" w:cs="Times New Roman"/>
          <w:sz w:val="32"/>
          <w:szCs w:val="32"/>
        </w:rPr>
        <w:t>等部门建立管道建设、检验情况和隐患治理相互通报机制，相互通报风险线索、</w:t>
      </w:r>
      <w:r>
        <w:rPr>
          <w:rFonts w:ascii="Times New Roman" w:eastAsia="方正仿宋_GBK" w:hAnsi="Times New Roman" w:cs="Times New Roman"/>
          <w:sz w:val="32"/>
          <w:szCs w:val="32"/>
          <w:lang w:val="zh-TW"/>
        </w:rPr>
        <w:t>案件处理情况等工作，形成齐抓共管的合力。</w:t>
      </w:r>
      <w:r>
        <w:rPr>
          <w:rFonts w:ascii="Times New Roman" w:eastAsia="方正仿宋_GBK" w:hAnsi="Times New Roman" w:cs="Times New Roman"/>
          <w:sz w:val="32"/>
          <w:szCs w:val="32"/>
        </w:rPr>
        <w:t>2020</w:t>
      </w:r>
      <w:r>
        <w:rPr>
          <w:rFonts w:ascii="Times New Roman" w:eastAsia="方正仿宋_GBK" w:hAnsi="Times New Roman" w:cs="Times New Roman"/>
          <w:sz w:val="32"/>
          <w:szCs w:val="32"/>
          <w:lang w:val="zh-TW"/>
        </w:rPr>
        <w:t>年以来</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市场监管局先后</w:t>
      </w:r>
      <w:r>
        <w:rPr>
          <w:rFonts w:ascii="Times New Roman" w:eastAsia="方正仿宋_GBK" w:hAnsi="Times New Roman" w:cs="Times New Roman"/>
          <w:sz w:val="32"/>
          <w:szCs w:val="32"/>
        </w:rPr>
        <w:t>向各成员单位通报检验情况</w:t>
      </w:r>
      <w:r>
        <w:rPr>
          <w:rFonts w:ascii="Times New Roman" w:eastAsia="方正仿宋_GBK" w:hAnsi="Times New Roman" w:cs="Times New Roman" w:hint="eastAsia"/>
          <w:sz w:val="32"/>
          <w:szCs w:val="32"/>
        </w:rPr>
        <w:t>16</w:t>
      </w:r>
      <w:r>
        <w:rPr>
          <w:rFonts w:ascii="Times New Roman" w:eastAsia="方正仿宋_GBK" w:hAnsi="Times New Roman" w:cs="Times New Roman"/>
          <w:sz w:val="32"/>
          <w:szCs w:val="32"/>
        </w:rPr>
        <w:t>期</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联合督促管道使用单位整改到位。</w:t>
      </w:r>
      <w:r>
        <w:rPr>
          <w:rFonts w:ascii="方正楷体_GBK" w:eastAsia="方正楷体_GBK" w:hAnsi="方正楷体_GBK" w:cs="方正楷体_GBK" w:hint="eastAsia"/>
          <w:b/>
          <w:bCs/>
          <w:kern w:val="0"/>
          <w:sz w:val="32"/>
          <w:szCs w:val="32"/>
        </w:rPr>
        <w:t>二是完善督办制度。</w:t>
      </w:r>
      <w:r>
        <w:rPr>
          <w:rFonts w:ascii="Times New Roman" w:eastAsia="方正仿宋_GBK" w:hAnsi="Times New Roman" w:cs="Times New Roman"/>
          <w:sz w:val="32"/>
          <w:szCs w:val="32"/>
        </w:rPr>
        <w:t>建立完善通报、督导、约谈</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项督办落实制度，坚持定期通报制度，把工作进度</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亮</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出来，对推进缓慢的给以通报批评；实施现场督导制度，督促企业落实检定计划，</w:t>
      </w:r>
      <w:r>
        <w:rPr>
          <w:rFonts w:ascii="Times New Roman" w:eastAsia="方正仿宋_GBK" w:hAnsi="Times New Roman" w:cs="Times New Roman"/>
          <w:sz w:val="32"/>
          <w:szCs w:val="32"/>
        </w:rPr>
        <w:t>帮助解决企业存在的困难；落实分级约谈制度，对推进缓慢的企业，实行区县局、市局两级约谈制度，督促企业推进工作任务。</w:t>
      </w:r>
      <w:r>
        <w:rPr>
          <w:rFonts w:ascii="方正楷体_GBK" w:eastAsia="方正楷体_GBK" w:hAnsi="方正楷体_GBK" w:cs="方正楷体_GBK" w:hint="eastAsia"/>
          <w:b/>
          <w:bCs/>
          <w:kern w:val="0"/>
          <w:sz w:val="32"/>
          <w:szCs w:val="32"/>
        </w:rPr>
        <w:t>三是实施激励举措。</w:t>
      </w:r>
      <w:r>
        <w:rPr>
          <w:rFonts w:ascii="Times New Roman" w:eastAsia="方正仿宋_GBK" w:hAnsi="Times New Roman" w:cs="Times New Roman"/>
          <w:sz w:val="32"/>
          <w:szCs w:val="32"/>
        </w:rPr>
        <w:t>全面放开管道检验市场，</w:t>
      </w:r>
      <w:r>
        <w:rPr>
          <w:rFonts w:ascii="Times New Roman" w:eastAsia="方正仿宋_GBK" w:hAnsi="Times New Roman" w:cs="Times New Roman"/>
          <w:sz w:val="32"/>
          <w:szCs w:val="32"/>
          <w:lang w:val="zh-TW"/>
        </w:rPr>
        <w:t>引进市外</w:t>
      </w:r>
      <w:r>
        <w:rPr>
          <w:rFonts w:ascii="Times New Roman" w:eastAsia="方正仿宋_GBK" w:hAnsi="Times New Roman" w:cs="Times New Roman"/>
          <w:sz w:val="32"/>
          <w:szCs w:val="32"/>
        </w:rPr>
        <w:t>18</w:t>
      </w:r>
      <w:r>
        <w:rPr>
          <w:rFonts w:ascii="Times New Roman" w:eastAsia="方正仿宋_GBK" w:hAnsi="Times New Roman" w:cs="Times New Roman"/>
          <w:sz w:val="32"/>
          <w:szCs w:val="32"/>
        </w:rPr>
        <w:t>家</w:t>
      </w:r>
      <w:r>
        <w:rPr>
          <w:rFonts w:ascii="Times New Roman" w:eastAsia="方正仿宋_GBK" w:hAnsi="Times New Roman" w:cs="Times New Roman"/>
          <w:sz w:val="32"/>
          <w:szCs w:val="32"/>
          <w:lang w:val="zh-TW"/>
        </w:rPr>
        <w:t>检验机构在渝开展检验工作，支持市内重庆市燃气集团等具备条件的重点使用单位申请自检资质，鼓励第三方检验机构申报综合性检验资质，营造统一开放、竞争有序的市场氛围</w:t>
      </w: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val="zh-TW"/>
        </w:rPr>
        <w:t>全面实施</w:t>
      </w:r>
      <w:r>
        <w:rPr>
          <w:rFonts w:ascii="Times New Roman" w:eastAsia="方正仿宋_GBK" w:hAnsi="Times New Roman" w:cs="Times New Roman"/>
          <w:sz w:val="32"/>
          <w:szCs w:val="32"/>
        </w:rPr>
        <w:t>检验费用</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减半</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政策，仅重庆市特检院就</w:t>
      </w:r>
      <w:r>
        <w:rPr>
          <w:rFonts w:ascii="Times New Roman" w:eastAsia="方正仿宋_GBK" w:hAnsi="Times New Roman" w:cs="Times New Roman"/>
          <w:sz w:val="32"/>
          <w:szCs w:val="32"/>
          <w:lang w:val="zh-TW"/>
        </w:rPr>
        <w:t>为企业节约检验费用近</w:t>
      </w:r>
      <w:r>
        <w:rPr>
          <w:rFonts w:ascii="Times New Roman" w:eastAsia="方正仿宋_GBK" w:hAnsi="Times New Roman" w:cs="Times New Roman" w:hint="eastAsia"/>
          <w:sz w:val="32"/>
          <w:szCs w:val="32"/>
        </w:rPr>
        <w:t>40</w:t>
      </w:r>
      <w:r>
        <w:rPr>
          <w:rFonts w:ascii="Times New Roman" w:eastAsia="方正仿宋_GBK" w:hAnsi="Times New Roman" w:cs="Times New Roman"/>
          <w:sz w:val="32"/>
          <w:szCs w:val="32"/>
        </w:rPr>
        <w:t>00</w:t>
      </w:r>
      <w:r>
        <w:rPr>
          <w:rFonts w:ascii="Times New Roman" w:eastAsia="方正仿宋_GBK" w:hAnsi="Times New Roman" w:cs="Times New Roman"/>
          <w:sz w:val="32"/>
          <w:szCs w:val="32"/>
        </w:rPr>
        <w:t>万</w:t>
      </w:r>
      <w:r>
        <w:rPr>
          <w:rFonts w:ascii="Times New Roman" w:eastAsia="方正仿宋_GBK" w:hAnsi="Times New Roman" w:cs="Times New Roman"/>
          <w:sz w:val="32"/>
          <w:szCs w:val="32"/>
          <w:lang w:val="zh-TW"/>
        </w:rPr>
        <w:t>元，</w:t>
      </w:r>
      <w:r>
        <w:rPr>
          <w:rFonts w:ascii="Times New Roman" w:eastAsia="方正仿宋_GBK" w:hAnsi="Times New Roman" w:cs="Times New Roman"/>
          <w:sz w:val="32"/>
          <w:szCs w:val="32"/>
        </w:rPr>
        <w:t>合法延长管道检验有效期，优化检验工作流程，有效激发企业积极性。</w:t>
      </w:r>
    </w:p>
    <w:p w:rsidR="003D744A" w:rsidRDefault="00857533" w:rsidP="00FD0B21">
      <w:pPr>
        <w:adjustRightInd w:val="0"/>
        <w:snapToGrid w:val="0"/>
        <w:spacing w:line="560" w:lineRule="exact"/>
        <w:ind w:firstLineChars="200" w:firstLine="648"/>
        <w:rPr>
          <w:rFonts w:ascii="Times New Roman" w:eastAsia="方正黑体_GBK" w:hAnsi="Times New Roman" w:cs="Times New Roman"/>
          <w:spacing w:val="2"/>
          <w:sz w:val="32"/>
          <w:szCs w:val="32"/>
        </w:rPr>
      </w:pPr>
      <w:r>
        <w:rPr>
          <w:rFonts w:ascii="Times New Roman" w:eastAsia="方正黑体_GBK" w:hAnsi="Times New Roman" w:cs="Times New Roman" w:hint="eastAsia"/>
          <w:spacing w:val="2"/>
          <w:sz w:val="32"/>
          <w:szCs w:val="32"/>
        </w:rPr>
        <w:lastRenderedPageBreak/>
        <w:t>四、</w:t>
      </w:r>
      <w:r>
        <w:rPr>
          <w:rFonts w:ascii="Times New Roman" w:eastAsia="方正黑体_GBK" w:hAnsi="Times New Roman" w:cs="Times New Roman"/>
          <w:spacing w:val="2"/>
          <w:sz w:val="32"/>
          <w:szCs w:val="32"/>
        </w:rPr>
        <w:t>下一步</w:t>
      </w:r>
      <w:r>
        <w:rPr>
          <w:rFonts w:ascii="Times New Roman" w:eastAsia="方正黑体_GBK" w:hAnsi="Times New Roman" w:cs="Times New Roman" w:hint="eastAsia"/>
          <w:spacing w:val="2"/>
          <w:sz w:val="32"/>
          <w:szCs w:val="32"/>
        </w:rPr>
        <w:t>打算及建议</w:t>
      </w:r>
    </w:p>
    <w:p w:rsidR="003D744A" w:rsidRDefault="00857533" w:rsidP="00FD0B2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年，全国上下将深入推进燃气安全专项排查整治，市场监管局决绝打好燃气安全</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阻击战</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，营造燃气安全良好环境。</w:t>
      </w:r>
    </w:p>
    <w:p w:rsidR="003D744A" w:rsidRDefault="00857533" w:rsidP="00FD0B2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hint="eastAsia"/>
          <w:b/>
          <w:bCs/>
          <w:sz w:val="32"/>
          <w:szCs w:val="32"/>
        </w:rPr>
        <w:t>一是</w:t>
      </w:r>
      <w:r>
        <w:rPr>
          <w:rFonts w:ascii="Times New Roman" w:eastAsia="方正楷体_GBK" w:hAnsi="Times New Roman" w:cs="Times New Roman"/>
          <w:b/>
          <w:bCs/>
          <w:sz w:val="32"/>
          <w:szCs w:val="32"/>
        </w:rPr>
        <w:t>抓好燃气安全排查整治。</w:t>
      </w:r>
      <w:r>
        <w:rPr>
          <w:rFonts w:ascii="Times New Roman" w:eastAsia="方正仿宋_GBK" w:hAnsi="Times New Roman" w:cs="Times New Roman"/>
          <w:sz w:val="32"/>
          <w:szCs w:val="32"/>
        </w:rPr>
        <w:t>按照全国、全市燃气安全整治统一部署，市场监管部门把燃气相关特种设备安全和燃气具等产品质量安全作为防范化解重大风险的重点，全面排查整治</w:t>
      </w:r>
      <w:r>
        <w:rPr>
          <w:rFonts w:ascii="Times New Roman" w:eastAsia="方正仿宋_GBK" w:hAnsi="Times New Roman" w:cs="Times New Roman" w:hint="eastAsia"/>
          <w:sz w:val="32"/>
          <w:szCs w:val="32"/>
        </w:rPr>
        <w:t>燃气</w:t>
      </w:r>
      <w:r>
        <w:rPr>
          <w:rFonts w:ascii="Times New Roman" w:eastAsia="方正仿宋_GBK" w:hAnsi="Times New Roman" w:cs="Times New Roman"/>
          <w:sz w:val="32"/>
          <w:szCs w:val="32"/>
        </w:rPr>
        <w:t>压力管道、</w:t>
      </w:r>
      <w:r>
        <w:rPr>
          <w:rFonts w:ascii="Times New Roman" w:eastAsia="方正仿宋_GBK" w:hAnsi="Times New Roman" w:cs="Times New Roman" w:hint="eastAsia"/>
          <w:sz w:val="32"/>
          <w:szCs w:val="32"/>
        </w:rPr>
        <w:t>燃气</w:t>
      </w:r>
      <w:r>
        <w:rPr>
          <w:rFonts w:ascii="Times New Roman" w:eastAsia="方正仿宋_GBK" w:hAnsi="Times New Roman" w:cs="Times New Roman"/>
          <w:sz w:val="32"/>
          <w:szCs w:val="32"/>
        </w:rPr>
        <w:t>气瓶、压力容器等燃气相关特种设备，以及燃气具、燃气泄漏报警器、燃气减压阀等产品质量安全隐患问题，以最严厉的手段打击各类违法违规行为，有效防范化解重大安全风险，坚决遏制燃气事故多发势头。</w:t>
      </w:r>
      <w:r>
        <w:rPr>
          <w:rFonts w:ascii="Times New Roman" w:eastAsia="方正楷体_GBK" w:hAnsi="Times New Roman" w:cs="Times New Roman" w:hint="eastAsia"/>
          <w:b/>
          <w:bCs/>
          <w:sz w:val="32"/>
          <w:szCs w:val="32"/>
        </w:rPr>
        <w:t>二是</w:t>
      </w:r>
      <w:r>
        <w:rPr>
          <w:rFonts w:ascii="Times New Roman" w:eastAsia="方正楷体_GBK" w:hAnsi="Times New Roman" w:cs="Times New Roman"/>
          <w:b/>
          <w:bCs/>
          <w:sz w:val="32"/>
          <w:szCs w:val="32"/>
        </w:rPr>
        <w:t>打好提升燃气压力管道检验率</w:t>
      </w:r>
      <w:r>
        <w:rPr>
          <w:rFonts w:ascii="Times New Roman" w:eastAsia="方正楷体_GBK" w:hAnsi="Times New Roman" w:cs="Times New Roman"/>
          <w:b/>
          <w:bCs/>
          <w:sz w:val="32"/>
          <w:szCs w:val="32"/>
        </w:rPr>
        <w:t>“</w:t>
      </w:r>
      <w:r>
        <w:rPr>
          <w:rFonts w:ascii="Times New Roman" w:eastAsia="方正楷体_GBK" w:hAnsi="Times New Roman" w:cs="Times New Roman"/>
          <w:b/>
          <w:bCs/>
          <w:sz w:val="32"/>
          <w:szCs w:val="32"/>
        </w:rPr>
        <w:t>收官战</w:t>
      </w:r>
      <w:r>
        <w:rPr>
          <w:rFonts w:ascii="Times New Roman" w:eastAsia="方正楷体_GBK" w:hAnsi="Times New Roman" w:cs="Times New Roman"/>
          <w:b/>
          <w:bCs/>
          <w:sz w:val="32"/>
          <w:szCs w:val="32"/>
        </w:rPr>
        <w:t>”</w:t>
      </w:r>
      <w:r>
        <w:rPr>
          <w:rFonts w:ascii="Times New Roman" w:eastAsia="方正楷体_GBK" w:hAnsi="Times New Roman" w:cs="Times New Roman"/>
          <w:b/>
          <w:bCs/>
          <w:sz w:val="32"/>
          <w:szCs w:val="32"/>
        </w:rPr>
        <w:t>。</w:t>
      </w:r>
      <w:r>
        <w:rPr>
          <w:rFonts w:ascii="Times New Roman" w:eastAsia="方正仿宋_GBK" w:hAnsi="Times New Roman" w:cs="Times New Roman"/>
          <w:sz w:val="32"/>
          <w:szCs w:val="32"/>
        </w:rPr>
        <w:t>重点围绕地下室、密闭空间及占压等</w:t>
      </w:r>
      <w:r>
        <w:rPr>
          <w:rFonts w:ascii="Times New Roman" w:eastAsia="方正仿宋_GBK" w:hAnsi="Times New Roman" w:cs="Times New Roman"/>
          <w:sz w:val="32"/>
          <w:szCs w:val="32"/>
        </w:rPr>
        <w:t>容易造成群死群</w:t>
      </w:r>
      <w:proofErr w:type="gramStart"/>
      <w:r>
        <w:rPr>
          <w:rFonts w:ascii="Times New Roman" w:eastAsia="方正仿宋_GBK" w:hAnsi="Times New Roman" w:cs="Times New Roman"/>
          <w:sz w:val="32"/>
          <w:szCs w:val="32"/>
        </w:rPr>
        <w:t>伤</w:t>
      </w:r>
      <w:r>
        <w:rPr>
          <w:rFonts w:ascii="Times New Roman" w:eastAsia="方正仿宋_GBK" w:hAnsi="Times New Roman" w:cs="Times New Roman"/>
          <w:sz w:val="32"/>
          <w:szCs w:val="32"/>
        </w:rPr>
        <w:t>重要</w:t>
      </w:r>
      <w:proofErr w:type="gramEnd"/>
      <w:r>
        <w:rPr>
          <w:rFonts w:ascii="Times New Roman" w:eastAsia="方正仿宋_GBK" w:hAnsi="Times New Roman" w:cs="Times New Roman"/>
          <w:sz w:val="32"/>
          <w:szCs w:val="32"/>
        </w:rPr>
        <w:t>场所的地下管线优先</w:t>
      </w:r>
      <w:r>
        <w:rPr>
          <w:rFonts w:ascii="Times New Roman" w:eastAsia="方正仿宋_GBK" w:hAnsi="Times New Roman" w:cs="Times New Roman"/>
          <w:sz w:val="32"/>
          <w:szCs w:val="32"/>
        </w:rPr>
        <w:t>100%</w:t>
      </w:r>
      <w:r>
        <w:rPr>
          <w:rFonts w:ascii="Times New Roman" w:eastAsia="方正仿宋_GBK" w:hAnsi="Times New Roman" w:cs="Times New Roman"/>
          <w:sz w:val="32"/>
          <w:szCs w:val="32"/>
        </w:rPr>
        <w:t>开展检验，</w:t>
      </w:r>
      <w:r>
        <w:rPr>
          <w:rFonts w:ascii="Times New Roman" w:eastAsia="方正仿宋_GBK" w:hAnsi="Times New Roman" w:cs="Times New Roman" w:hint="eastAsia"/>
          <w:sz w:val="32"/>
          <w:szCs w:val="32"/>
        </w:rPr>
        <w:t>力争</w:t>
      </w:r>
      <w:r>
        <w:rPr>
          <w:rFonts w:ascii="Times New Roman" w:eastAsia="方正仿宋_GBK" w:hAnsi="Times New Roman" w:cs="Times New Roman"/>
          <w:sz w:val="32"/>
          <w:szCs w:val="32"/>
        </w:rPr>
        <w:t>到</w:t>
      </w: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年底，全市燃气压力管道定检率将常态</w:t>
      </w:r>
      <w:proofErr w:type="gramStart"/>
      <w:r>
        <w:rPr>
          <w:rFonts w:ascii="Times New Roman" w:eastAsia="方正仿宋_GBK" w:hAnsi="Times New Roman" w:cs="Times New Roman"/>
          <w:sz w:val="32"/>
          <w:szCs w:val="32"/>
        </w:rPr>
        <w:t>化保持</w:t>
      </w:r>
      <w:proofErr w:type="gramEnd"/>
      <w:r>
        <w:rPr>
          <w:rFonts w:ascii="Times New Roman" w:eastAsia="方正仿宋_GBK" w:hAnsi="Times New Roman" w:cs="Times New Roman"/>
          <w:sz w:val="32"/>
          <w:szCs w:val="32"/>
        </w:rPr>
        <w:t>在</w:t>
      </w:r>
      <w:r>
        <w:rPr>
          <w:rFonts w:ascii="Times New Roman" w:eastAsia="方正仿宋_GBK" w:hAnsi="Times New Roman" w:cs="Times New Roman"/>
          <w:sz w:val="32"/>
          <w:szCs w:val="32"/>
        </w:rPr>
        <w:t>95%</w:t>
      </w:r>
      <w:r>
        <w:rPr>
          <w:rFonts w:ascii="Times New Roman" w:eastAsia="方正仿宋_GBK" w:hAnsi="Times New Roman" w:cs="Times New Roman"/>
          <w:sz w:val="32"/>
          <w:szCs w:val="32"/>
        </w:rPr>
        <w:t>以上，全市燃气压力管道本质安全有效保障。</w:t>
      </w:r>
      <w:r>
        <w:rPr>
          <w:rFonts w:ascii="Times New Roman" w:eastAsia="方正楷体_GBK" w:hAnsi="Times New Roman" w:cs="Times New Roman" w:hint="eastAsia"/>
          <w:b/>
          <w:bCs/>
          <w:sz w:val="32"/>
          <w:szCs w:val="32"/>
        </w:rPr>
        <w:t>三是</w:t>
      </w:r>
      <w:r>
        <w:rPr>
          <w:rFonts w:ascii="Times New Roman" w:eastAsia="方正楷体_GBK" w:hAnsi="Times New Roman" w:cs="Times New Roman"/>
          <w:b/>
          <w:bCs/>
          <w:sz w:val="32"/>
          <w:szCs w:val="32"/>
        </w:rPr>
        <w:t>推进燃气特种设备</w:t>
      </w:r>
      <w:r>
        <w:rPr>
          <w:rFonts w:ascii="Times New Roman" w:eastAsia="方正楷体_GBK" w:hAnsi="Times New Roman" w:cs="Times New Roman"/>
          <w:b/>
          <w:bCs/>
          <w:sz w:val="32"/>
          <w:szCs w:val="32"/>
        </w:rPr>
        <w:t>“</w:t>
      </w:r>
      <w:r>
        <w:rPr>
          <w:rFonts w:ascii="Times New Roman" w:eastAsia="方正楷体_GBK" w:hAnsi="Times New Roman" w:cs="Times New Roman"/>
          <w:b/>
          <w:bCs/>
          <w:sz w:val="32"/>
          <w:szCs w:val="32"/>
        </w:rPr>
        <w:t>智慧化</w:t>
      </w:r>
      <w:r>
        <w:rPr>
          <w:rFonts w:ascii="Times New Roman" w:eastAsia="方正楷体_GBK" w:hAnsi="Times New Roman" w:cs="Times New Roman"/>
          <w:b/>
          <w:bCs/>
          <w:sz w:val="32"/>
          <w:szCs w:val="32"/>
        </w:rPr>
        <w:t>”</w:t>
      </w:r>
      <w:r>
        <w:rPr>
          <w:rFonts w:ascii="Times New Roman" w:eastAsia="方正楷体_GBK" w:hAnsi="Times New Roman" w:cs="Times New Roman"/>
          <w:b/>
          <w:bCs/>
          <w:sz w:val="32"/>
          <w:szCs w:val="32"/>
        </w:rPr>
        <w:t>监管</w:t>
      </w:r>
      <w:r>
        <w:rPr>
          <w:rFonts w:ascii="Times New Roman" w:eastAsia="方正仿宋_GBK" w:hAnsi="Times New Roman" w:cs="Times New Roman"/>
          <w:b/>
          <w:bCs/>
          <w:sz w:val="32"/>
          <w:szCs w:val="32"/>
        </w:rPr>
        <w:t>。</w:t>
      </w:r>
      <w:r>
        <w:rPr>
          <w:rFonts w:ascii="Times New Roman" w:eastAsia="方正仿宋_GBK" w:hAnsi="Times New Roman" w:cs="Times New Roman"/>
          <w:sz w:val="32"/>
          <w:szCs w:val="32"/>
        </w:rPr>
        <w:t>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互联网</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等信息化为手段，加快燃气压力管道、燃气气瓶等燃气特种设备信息化建设</w:t>
      </w:r>
      <w:r>
        <w:rPr>
          <w:rFonts w:ascii="Times New Roman" w:eastAsia="方正仿宋_GBK" w:hAnsi="Times New Roman" w:cs="Times New Roman" w:hint="eastAsia"/>
          <w:sz w:val="32"/>
          <w:szCs w:val="32"/>
        </w:rPr>
        <w:t>，实现燃气压力管道、燃气气瓶智慧化监管。</w:t>
      </w:r>
    </w:p>
    <w:p w:rsidR="003D744A" w:rsidRDefault="00857533" w:rsidP="003D744A">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建议</w:t>
      </w:r>
      <w:r>
        <w:rPr>
          <w:rFonts w:ascii="Times New Roman" w:eastAsia="方正仿宋_GBK" w:hAnsi="Times New Roman" w:cs="Times New Roman" w:hint="eastAsia"/>
          <w:sz w:val="32"/>
          <w:szCs w:val="32"/>
        </w:rPr>
        <w:t>市</w:t>
      </w:r>
      <w:proofErr w:type="gramStart"/>
      <w:r>
        <w:rPr>
          <w:rFonts w:ascii="Times New Roman" w:eastAsia="方正仿宋_GBK" w:hAnsi="Times New Roman" w:cs="Times New Roman" w:hint="eastAsia"/>
          <w:sz w:val="32"/>
          <w:szCs w:val="32"/>
        </w:rPr>
        <w:t>规自局</w:t>
      </w:r>
      <w:proofErr w:type="gramEnd"/>
      <w:r>
        <w:rPr>
          <w:rFonts w:ascii="Times New Roman" w:eastAsia="方正仿宋_GBK" w:hAnsi="Times New Roman" w:cs="Times New Roman" w:hint="eastAsia"/>
          <w:sz w:val="32"/>
          <w:szCs w:val="32"/>
        </w:rPr>
        <w:t>牵头，</w:t>
      </w:r>
      <w:r>
        <w:rPr>
          <w:rFonts w:ascii="Times New Roman" w:eastAsia="方正仿宋_GBK" w:hAnsi="Times New Roman" w:cs="Times New Roman"/>
          <w:sz w:val="32"/>
          <w:szCs w:val="32"/>
        </w:rPr>
        <w:t>加快推进全市燃气管道综合管理信息平台建设，将燃气压力管道检验等信息进行归集，全面实现燃气管道大数据信息</w:t>
      </w:r>
      <w:r>
        <w:rPr>
          <w:rFonts w:ascii="Times New Roman" w:eastAsia="方正仿宋_GBK" w:hAnsi="Times New Roman" w:cs="Times New Roman" w:hint="eastAsia"/>
          <w:sz w:val="32"/>
          <w:szCs w:val="32"/>
        </w:rPr>
        <w:t>各监管</w:t>
      </w:r>
      <w:r>
        <w:rPr>
          <w:rFonts w:ascii="Times New Roman" w:eastAsia="方正仿宋_GBK" w:hAnsi="Times New Roman" w:cs="Times New Roman" w:hint="eastAsia"/>
          <w:sz w:val="32"/>
          <w:szCs w:val="32"/>
        </w:rPr>
        <w:t>部门</w:t>
      </w:r>
      <w:r>
        <w:rPr>
          <w:rFonts w:ascii="Times New Roman" w:eastAsia="方正仿宋_GBK" w:hAnsi="Times New Roman" w:cs="Times New Roman"/>
          <w:sz w:val="32"/>
          <w:szCs w:val="32"/>
        </w:rPr>
        <w:t>共享，进一步提升燃气压力管道监管效能。</w:t>
      </w:r>
      <w:bookmarkEnd w:id="0"/>
    </w:p>
    <w:sectPr w:rsidR="003D744A" w:rsidSect="003D744A">
      <w:footerReference w:type="default" r:id="rId7"/>
      <w:pgSz w:w="11906" w:h="16838"/>
      <w:pgMar w:top="2098" w:right="1531" w:bottom="1984" w:left="1531"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7533" w:rsidRDefault="00857533" w:rsidP="003D744A">
      <w:r>
        <w:separator/>
      </w:r>
    </w:p>
  </w:endnote>
  <w:endnote w:type="continuationSeparator" w:id="0">
    <w:p w:rsidR="00857533" w:rsidRDefault="00857533" w:rsidP="003D74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华文仿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default"/>
    <w:sig w:usb0="00000000" w:usb1="080E0000" w:usb2="00000000" w:usb3="00000000" w:csb0="00040000" w:csb1="00000000"/>
  </w:font>
  <w:font w:name="方正仿宋_GBK">
    <w:altName w:val="Arial Unicode MS"/>
    <w:charset w:val="86"/>
    <w:family w:val="script"/>
    <w:pitch w:val="default"/>
    <w:sig w:usb0="00000000" w:usb1="080E0000" w:usb2="00000000" w:usb3="00000000" w:csb0="00040000" w:csb1="00000000"/>
  </w:font>
  <w:font w:name="方正楷体_GBK">
    <w:altName w:val="Arial Unicode MS"/>
    <w:charset w:val="86"/>
    <w:family w:val="script"/>
    <w:pitch w:val="default"/>
    <w:sig w:usb0="00000000" w:usb1="080E0000" w:usb2="00000000" w:usb3="00000000" w:csb0="00040000" w:csb1="00000000"/>
  </w:font>
  <w:font w:name="方正黑体_GBK">
    <w:altName w:val="Arial Unicode MS"/>
    <w:charset w:val="86"/>
    <w:family w:val="script"/>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44A" w:rsidRDefault="003D744A">
    <w:pPr>
      <w:pStyle w:val="a7"/>
    </w:pPr>
    <w:r>
      <w:pict>
        <v:rect id="文本框 1" o:spid="_x0000_s1026" style="position:absolute;margin-left:0;margin-top:0;width:2in;height:2in;z-index:1024;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uXW5UtAAAAAF&#10;AQAADwAAAAAAAAABACAAAAAiAAAAZHJzL2Rvd25yZXYueG1sUEsBAhQAFAAAAAgAh07iQGr/N9uy&#10;AQAASgMAAA4AAAAAAAAAAQAgAAAAHwEAAGRycy9lMm9Eb2MueG1sUEsFBgAAAAAGAAYAWQEAAEMF&#10;AAAAAA==&#10;" filled="f" stroked="f">
          <v:textbox style="mso-fit-shape-to-text:t" inset="0,0,0,0">
            <w:txbxContent>
              <w:p w:rsidR="003D744A" w:rsidRDefault="003D744A">
                <w:pPr>
                  <w:snapToGrid w:val="0"/>
                  <w:rPr>
                    <w:rFonts w:ascii="Times New Roman" w:hAnsi="Times New Roman" w:cs="Times New Roman"/>
                    <w:sz w:val="28"/>
                    <w:szCs w:val="28"/>
                  </w:rPr>
                </w:pPr>
                <w:r>
                  <w:rPr>
                    <w:rFonts w:ascii="Times New Roman" w:hAnsi="Times New Roman" w:cs="Times New Roman"/>
                    <w:sz w:val="28"/>
                    <w:szCs w:val="28"/>
                  </w:rPr>
                  <w:fldChar w:fldCharType="begin"/>
                </w:r>
                <w:r w:rsidR="00857533">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D937AB">
                  <w:rPr>
                    <w:rFonts w:ascii="Times New Roman" w:hAnsi="Times New Roman" w:cs="Times New Roman"/>
                    <w:noProof/>
                    <w:sz w:val="28"/>
                    <w:szCs w:val="28"/>
                  </w:rPr>
                  <w:t>- 1 -</w:t>
                </w:r>
                <w:r>
                  <w:rPr>
                    <w:rFonts w:ascii="Times New Roman" w:hAnsi="Times New Roman" w:cs="Times New Roman"/>
                    <w:sz w:val="28"/>
                    <w:szCs w:val="28"/>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7533" w:rsidRDefault="00857533" w:rsidP="003D744A">
      <w:r>
        <w:separator/>
      </w:r>
    </w:p>
  </w:footnote>
  <w:footnote w:type="continuationSeparator" w:id="0">
    <w:p w:rsidR="00857533" w:rsidRDefault="00857533" w:rsidP="003D744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420"/>
  <w:drawingGridVerticalSpacing w:val="156"/>
  <w:noPunctuationKerning/>
  <w:characterSpacingControl w:val="compressPunctuation"/>
  <w:hdrShapeDefaults>
    <o:shapedefaults v:ext="edit" spidmax="5122"/>
    <o:shapelayout v:ext="edit">
      <o:idmap v:ext="edit" data="1,3"/>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730263CB"/>
    <w:rsid w:val="0004415E"/>
    <w:rsid w:val="00146C46"/>
    <w:rsid w:val="001670F5"/>
    <w:rsid w:val="00190E4D"/>
    <w:rsid w:val="002920FD"/>
    <w:rsid w:val="002E4D23"/>
    <w:rsid w:val="003D3BBA"/>
    <w:rsid w:val="003D744A"/>
    <w:rsid w:val="0040368A"/>
    <w:rsid w:val="00436E0E"/>
    <w:rsid w:val="004445EB"/>
    <w:rsid w:val="004939FB"/>
    <w:rsid w:val="00493A3F"/>
    <w:rsid w:val="004D5562"/>
    <w:rsid w:val="004F71C1"/>
    <w:rsid w:val="00622D20"/>
    <w:rsid w:val="0068586C"/>
    <w:rsid w:val="007336A6"/>
    <w:rsid w:val="007A1008"/>
    <w:rsid w:val="007C2E8A"/>
    <w:rsid w:val="00804155"/>
    <w:rsid w:val="00821264"/>
    <w:rsid w:val="00857533"/>
    <w:rsid w:val="008B38B8"/>
    <w:rsid w:val="009A378C"/>
    <w:rsid w:val="00A15FD1"/>
    <w:rsid w:val="00A3741F"/>
    <w:rsid w:val="00B9166B"/>
    <w:rsid w:val="00BA167C"/>
    <w:rsid w:val="00BC087C"/>
    <w:rsid w:val="00C034D8"/>
    <w:rsid w:val="00C3249A"/>
    <w:rsid w:val="00C743C4"/>
    <w:rsid w:val="00D937AB"/>
    <w:rsid w:val="00DD5DD7"/>
    <w:rsid w:val="00E233B1"/>
    <w:rsid w:val="00EE5450"/>
    <w:rsid w:val="00FD0B21"/>
    <w:rsid w:val="00FD2449"/>
    <w:rsid w:val="01570518"/>
    <w:rsid w:val="0212326F"/>
    <w:rsid w:val="02AF270A"/>
    <w:rsid w:val="02BA7AE0"/>
    <w:rsid w:val="02DA6CFF"/>
    <w:rsid w:val="0367746E"/>
    <w:rsid w:val="03AC2258"/>
    <w:rsid w:val="05295657"/>
    <w:rsid w:val="056D21DC"/>
    <w:rsid w:val="05B542E2"/>
    <w:rsid w:val="05CB06D3"/>
    <w:rsid w:val="065E0425"/>
    <w:rsid w:val="06861660"/>
    <w:rsid w:val="06FD1204"/>
    <w:rsid w:val="074A7892"/>
    <w:rsid w:val="077D56B1"/>
    <w:rsid w:val="07C16C9C"/>
    <w:rsid w:val="07D83C6F"/>
    <w:rsid w:val="083E6981"/>
    <w:rsid w:val="08906D87"/>
    <w:rsid w:val="09544BDC"/>
    <w:rsid w:val="095E1A40"/>
    <w:rsid w:val="09CA3F5B"/>
    <w:rsid w:val="09E17FF2"/>
    <w:rsid w:val="09E54791"/>
    <w:rsid w:val="09F37085"/>
    <w:rsid w:val="09F5512A"/>
    <w:rsid w:val="0A92570B"/>
    <w:rsid w:val="0B4127BF"/>
    <w:rsid w:val="0B4134EB"/>
    <w:rsid w:val="0B9E572F"/>
    <w:rsid w:val="0C13125D"/>
    <w:rsid w:val="0F1B5DD6"/>
    <w:rsid w:val="10067550"/>
    <w:rsid w:val="103F0D31"/>
    <w:rsid w:val="10B67FF9"/>
    <w:rsid w:val="10DA4368"/>
    <w:rsid w:val="10F11986"/>
    <w:rsid w:val="11B35386"/>
    <w:rsid w:val="134D3DAF"/>
    <w:rsid w:val="148B4FF7"/>
    <w:rsid w:val="14DA0503"/>
    <w:rsid w:val="14FD4943"/>
    <w:rsid w:val="15BF2EBD"/>
    <w:rsid w:val="163F4AC3"/>
    <w:rsid w:val="16B257C7"/>
    <w:rsid w:val="16C7584F"/>
    <w:rsid w:val="173435A2"/>
    <w:rsid w:val="17E92FCE"/>
    <w:rsid w:val="17EB7A09"/>
    <w:rsid w:val="186065E7"/>
    <w:rsid w:val="18F92949"/>
    <w:rsid w:val="19106D5C"/>
    <w:rsid w:val="1A030B2B"/>
    <w:rsid w:val="1A73665D"/>
    <w:rsid w:val="1A901695"/>
    <w:rsid w:val="1A9E1382"/>
    <w:rsid w:val="1A9F55FA"/>
    <w:rsid w:val="1ACE18C0"/>
    <w:rsid w:val="1AE90193"/>
    <w:rsid w:val="1B5E20A1"/>
    <w:rsid w:val="1B862184"/>
    <w:rsid w:val="1D782411"/>
    <w:rsid w:val="1E7C049D"/>
    <w:rsid w:val="1E8E3E21"/>
    <w:rsid w:val="1F702D93"/>
    <w:rsid w:val="20854490"/>
    <w:rsid w:val="20D77049"/>
    <w:rsid w:val="21536DBC"/>
    <w:rsid w:val="219D5F36"/>
    <w:rsid w:val="21E63213"/>
    <w:rsid w:val="223262B8"/>
    <w:rsid w:val="224A1281"/>
    <w:rsid w:val="22E46724"/>
    <w:rsid w:val="234A68B7"/>
    <w:rsid w:val="240C3731"/>
    <w:rsid w:val="242E7A2B"/>
    <w:rsid w:val="26960BDD"/>
    <w:rsid w:val="26F76A43"/>
    <w:rsid w:val="27A52359"/>
    <w:rsid w:val="27EB3636"/>
    <w:rsid w:val="284C5F07"/>
    <w:rsid w:val="287E5D7E"/>
    <w:rsid w:val="28DB2238"/>
    <w:rsid w:val="29B61A7F"/>
    <w:rsid w:val="2A8357CB"/>
    <w:rsid w:val="2A9012CB"/>
    <w:rsid w:val="2AED49AD"/>
    <w:rsid w:val="2B5F0300"/>
    <w:rsid w:val="2BD05859"/>
    <w:rsid w:val="2BE322A8"/>
    <w:rsid w:val="2BF22DF8"/>
    <w:rsid w:val="2BF7221B"/>
    <w:rsid w:val="2BFE6DCF"/>
    <w:rsid w:val="2CA712F9"/>
    <w:rsid w:val="2D3C32B4"/>
    <w:rsid w:val="2D475852"/>
    <w:rsid w:val="2F955937"/>
    <w:rsid w:val="2FEB34CD"/>
    <w:rsid w:val="3140137D"/>
    <w:rsid w:val="31497352"/>
    <w:rsid w:val="32346BA3"/>
    <w:rsid w:val="32F8632E"/>
    <w:rsid w:val="32FF6BF9"/>
    <w:rsid w:val="340A07E1"/>
    <w:rsid w:val="346F6A51"/>
    <w:rsid w:val="34AD5DB7"/>
    <w:rsid w:val="34DA065E"/>
    <w:rsid w:val="34FF251A"/>
    <w:rsid w:val="35C34243"/>
    <w:rsid w:val="35DA2283"/>
    <w:rsid w:val="35F8371C"/>
    <w:rsid w:val="36006B4B"/>
    <w:rsid w:val="36545D30"/>
    <w:rsid w:val="3766658E"/>
    <w:rsid w:val="37723C9C"/>
    <w:rsid w:val="37B328D8"/>
    <w:rsid w:val="388726A4"/>
    <w:rsid w:val="38D77FCD"/>
    <w:rsid w:val="399114B0"/>
    <w:rsid w:val="39D67F8C"/>
    <w:rsid w:val="3ABE2471"/>
    <w:rsid w:val="3AD8429B"/>
    <w:rsid w:val="3B657B80"/>
    <w:rsid w:val="3C4F3C02"/>
    <w:rsid w:val="3C8F20FA"/>
    <w:rsid w:val="3D0617CF"/>
    <w:rsid w:val="3D6C05E8"/>
    <w:rsid w:val="3D9C38CD"/>
    <w:rsid w:val="3F6C51A4"/>
    <w:rsid w:val="3F7A487E"/>
    <w:rsid w:val="3F9E7AA3"/>
    <w:rsid w:val="3FBA151A"/>
    <w:rsid w:val="40B54200"/>
    <w:rsid w:val="40D21A1A"/>
    <w:rsid w:val="41C157A6"/>
    <w:rsid w:val="42040F1F"/>
    <w:rsid w:val="42683F0C"/>
    <w:rsid w:val="42F85879"/>
    <w:rsid w:val="436A6F46"/>
    <w:rsid w:val="438F3164"/>
    <w:rsid w:val="43B57B21"/>
    <w:rsid w:val="43BC0A1F"/>
    <w:rsid w:val="43EF5BBD"/>
    <w:rsid w:val="44DF6482"/>
    <w:rsid w:val="45213739"/>
    <w:rsid w:val="45C57AC2"/>
    <w:rsid w:val="45F41223"/>
    <w:rsid w:val="48145D03"/>
    <w:rsid w:val="484F566D"/>
    <w:rsid w:val="4851081C"/>
    <w:rsid w:val="4A6A1823"/>
    <w:rsid w:val="4AB163D1"/>
    <w:rsid w:val="4ACE697D"/>
    <w:rsid w:val="4AFE035A"/>
    <w:rsid w:val="4B190445"/>
    <w:rsid w:val="4B8D0BB9"/>
    <w:rsid w:val="4C256272"/>
    <w:rsid w:val="4CC5102D"/>
    <w:rsid w:val="4CFB632A"/>
    <w:rsid w:val="4E275B5C"/>
    <w:rsid w:val="4EDC6EE7"/>
    <w:rsid w:val="4EF95670"/>
    <w:rsid w:val="4F0933EF"/>
    <w:rsid w:val="4F280C57"/>
    <w:rsid w:val="4F2D1CA7"/>
    <w:rsid w:val="4F5547F7"/>
    <w:rsid w:val="4FC6165F"/>
    <w:rsid w:val="4FF22A37"/>
    <w:rsid w:val="501C00B8"/>
    <w:rsid w:val="50322A90"/>
    <w:rsid w:val="505066D1"/>
    <w:rsid w:val="50630CCE"/>
    <w:rsid w:val="51AA7B4E"/>
    <w:rsid w:val="52E96387"/>
    <w:rsid w:val="53382F67"/>
    <w:rsid w:val="540135DE"/>
    <w:rsid w:val="540C44B7"/>
    <w:rsid w:val="547C0B56"/>
    <w:rsid w:val="54CF462E"/>
    <w:rsid w:val="554936FB"/>
    <w:rsid w:val="56183FCE"/>
    <w:rsid w:val="56D81E45"/>
    <w:rsid w:val="57157EF6"/>
    <w:rsid w:val="5746366C"/>
    <w:rsid w:val="5747346B"/>
    <w:rsid w:val="57954DB2"/>
    <w:rsid w:val="588178BF"/>
    <w:rsid w:val="58A71259"/>
    <w:rsid w:val="58E71B6A"/>
    <w:rsid w:val="58FC08B1"/>
    <w:rsid w:val="58FE2426"/>
    <w:rsid w:val="59D52EC2"/>
    <w:rsid w:val="5A49585C"/>
    <w:rsid w:val="5A6A3F13"/>
    <w:rsid w:val="5A8C68C4"/>
    <w:rsid w:val="5B345397"/>
    <w:rsid w:val="5DDE0C9C"/>
    <w:rsid w:val="5EEA3820"/>
    <w:rsid w:val="5FF33B88"/>
    <w:rsid w:val="613A26DC"/>
    <w:rsid w:val="616F46A4"/>
    <w:rsid w:val="61AA70BE"/>
    <w:rsid w:val="61BF4146"/>
    <w:rsid w:val="625F1461"/>
    <w:rsid w:val="630C2BBF"/>
    <w:rsid w:val="63B05F18"/>
    <w:rsid w:val="63DE0FE6"/>
    <w:rsid w:val="649417DF"/>
    <w:rsid w:val="64A32A85"/>
    <w:rsid w:val="651A288B"/>
    <w:rsid w:val="65906CB5"/>
    <w:rsid w:val="66480BAA"/>
    <w:rsid w:val="6770233D"/>
    <w:rsid w:val="678E0434"/>
    <w:rsid w:val="680446FC"/>
    <w:rsid w:val="695C0C66"/>
    <w:rsid w:val="697421E6"/>
    <w:rsid w:val="69A00D9E"/>
    <w:rsid w:val="6A1D1632"/>
    <w:rsid w:val="6A7E750A"/>
    <w:rsid w:val="6AAB6191"/>
    <w:rsid w:val="6AB56CD9"/>
    <w:rsid w:val="6AF03D18"/>
    <w:rsid w:val="6C7F6975"/>
    <w:rsid w:val="6D000BE4"/>
    <w:rsid w:val="6DAD337F"/>
    <w:rsid w:val="6F5846AD"/>
    <w:rsid w:val="6F9F03CC"/>
    <w:rsid w:val="70200CFF"/>
    <w:rsid w:val="708832D4"/>
    <w:rsid w:val="71C54335"/>
    <w:rsid w:val="730263CB"/>
    <w:rsid w:val="732C0404"/>
    <w:rsid w:val="735C0F53"/>
    <w:rsid w:val="73697EB6"/>
    <w:rsid w:val="748309B5"/>
    <w:rsid w:val="74977881"/>
    <w:rsid w:val="752B4646"/>
    <w:rsid w:val="75480904"/>
    <w:rsid w:val="755115DE"/>
    <w:rsid w:val="755A4256"/>
    <w:rsid w:val="76417EAF"/>
    <w:rsid w:val="7661065D"/>
    <w:rsid w:val="77080B56"/>
    <w:rsid w:val="7726604A"/>
    <w:rsid w:val="77392775"/>
    <w:rsid w:val="773E6630"/>
    <w:rsid w:val="778F5F09"/>
    <w:rsid w:val="78E42B69"/>
    <w:rsid w:val="78F02B44"/>
    <w:rsid w:val="792F4FA2"/>
    <w:rsid w:val="79702AE4"/>
    <w:rsid w:val="797F37FA"/>
    <w:rsid w:val="799A5D8A"/>
    <w:rsid w:val="79A16A9F"/>
    <w:rsid w:val="7A2428CB"/>
    <w:rsid w:val="7A587EDA"/>
    <w:rsid w:val="7BEC6899"/>
    <w:rsid w:val="7C136A2C"/>
    <w:rsid w:val="7C5A766F"/>
    <w:rsid w:val="7CFF5330"/>
    <w:rsid w:val="7D203861"/>
    <w:rsid w:val="7DD70A02"/>
    <w:rsid w:val="7EBF0D00"/>
    <w:rsid w:val="7F103B99"/>
    <w:rsid w:val="7FCA23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7" w:uiPriority="99" w:unhideWhenUsed="1" w:qFormat="1"/>
    <w:lsdException w:name="toc 5" w:qFormat="1"/>
    <w:lsdException w:name="Normal Indent"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Body Text" w:qFormat="1"/>
    <w:lsdException w:name="Body Text Indent" w:qFormat="1"/>
    <w:lsdException w:name="Message Header" w:qFormat="1"/>
    <w:lsdException w:name="Subtitle" w:qFormat="1"/>
    <w:lsdException w:name="Body Text First Indent 2" w:qFormat="1"/>
    <w:lsdException w:name="Body Tex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BodyTextFirstIndent1"/>
    <w:qFormat/>
    <w:rsid w:val="003D744A"/>
    <w:pPr>
      <w:widowControl w:val="0"/>
      <w:jc w:val="both"/>
    </w:pPr>
    <w:rPr>
      <w:rFonts w:ascii="Calibri" w:hAnsi="Calibri" w:cs="黑体"/>
      <w:kern w:val="2"/>
      <w:sz w:val="21"/>
      <w:szCs w:val="24"/>
    </w:rPr>
  </w:style>
  <w:style w:type="paragraph" w:styleId="1">
    <w:name w:val="heading 1"/>
    <w:basedOn w:val="a"/>
    <w:next w:val="a"/>
    <w:qFormat/>
    <w:rsid w:val="003D744A"/>
    <w:pPr>
      <w:spacing w:beforeAutospacing="1" w:afterAutospacing="1"/>
      <w:jc w:val="left"/>
      <w:outlineLvl w:val="0"/>
    </w:pPr>
    <w:rPr>
      <w:rFonts w:ascii="宋体" w:hAnsi="宋体" w:cs="Times New Roman" w:hint="eastAsia"/>
      <w:b/>
      <w:kern w:val="44"/>
      <w:sz w:val="48"/>
      <w:szCs w:val="48"/>
    </w:rPr>
  </w:style>
  <w:style w:type="paragraph" w:styleId="2">
    <w:name w:val="heading 2"/>
    <w:basedOn w:val="a"/>
    <w:next w:val="a"/>
    <w:unhideWhenUsed/>
    <w:qFormat/>
    <w:rsid w:val="003D744A"/>
    <w:pPr>
      <w:spacing w:beforeAutospacing="1" w:afterAutospacing="1"/>
      <w:jc w:val="left"/>
      <w:outlineLvl w:val="1"/>
    </w:pPr>
    <w:rPr>
      <w:rFonts w:ascii="宋体" w:hAnsi="宋体" w:cs="Times New Roman" w:hint="eastAsia"/>
      <w:b/>
      <w:kern w:val="0"/>
      <w:sz w:val="36"/>
      <w:szCs w:val="36"/>
    </w:rPr>
  </w:style>
  <w:style w:type="paragraph" w:styleId="4">
    <w:name w:val="heading 4"/>
    <w:basedOn w:val="a"/>
    <w:next w:val="a"/>
    <w:unhideWhenUsed/>
    <w:qFormat/>
    <w:rsid w:val="003D744A"/>
    <w:pPr>
      <w:spacing w:beforeAutospacing="1" w:afterAutospacing="1"/>
      <w:jc w:val="left"/>
      <w:outlineLvl w:val="3"/>
    </w:pPr>
    <w:rPr>
      <w:rFonts w:ascii="宋体" w:hAnsi="宋体" w:cs="Times New Roman" w:hint="eastAsia"/>
      <w:b/>
      <w:kern w:val="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FirstIndent1">
    <w:name w:val="Body Text First Indent1"/>
    <w:basedOn w:val="a3"/>
    <w:next w:val="a4"/>
    <w:uiPriority w:val="99"/>
    <w:qFormat/>
    <w:rsid w:val="003D744A"/>
    <w:pPr>
      <w:ind w:firstLineChars="100" w:firstLine="420"/>
    </w:pPr>
    <w:rPr>
      <w:rFonts w:cs="Calibri"/>
      <w:szCs w:val="21"/>
    </w:rPr>
  </w:style>
  <w:style w:type="paragraph" w:styleId="a3">
    <w:name w:val="Body Text"/>
    <w:basedOn w:val="a"/>
    <w:next w:val="a"/>
    <w:qFormat/>
    <w:rsid w:val="003D744A"/>
    <w:pPr>
      <w:spacing w:after="120"/>
    </w:pPr>
  </w:style>
  <w:style w:type="paragraph" w:styleId="a4">
    <w:name w:val="header"/>
    <w:basedOn w:val="a"/>
    <w:link w:val="Char"/>
    <w:qFormat/>
    <w:rsid w:val="003D744A"/>
    <w:pPr>
      <w:pBdr>
        <w:bottom w:val="single" w:sz="6" w:space="1" w:color="auto"/>
      </w:pBdr>
      <w:tabs>
        <w:tab w:val="center" w:pos="4153"/>
        <w:tab w:val="right" w:pos="8306"/>
      </w:tabs>
      <w:snapToGrid w:val="0"/>
      <w:jc w:val="center"/>
    </w:pPr>
    <w:rPr>
      <w:sz w:val="18"/>
      <w:szCs w:val="18"/>
    </w:rPr>
  </w:style>
  <w:style w:type="paragraph" w:styleId="a5">
    <w:name w:val="Normal Indent"/>
    <w:basedOn w:val="a"/>
    <w:qFormat/>
    <w:rsid w:val="003D744A"/>
    <w:pPr>
      <w:ind w:firstLineChars="200" w:firstLine="420"/>
    </w:pPr>
    <w:rPr>
      <w:rFonts w:eastAsia="仿宋"/>
      <w:sz w:val="32"/>
    </w:rPr>
  </w:style>
  <w:style w:type="paragraph" w:styleId="a6">
    <w:name w:val="Body Text Indent"/>
    <w:basedOn w:val="a"/>
    <w:next w:val="a5"/>
    <w:qFormat/>
    <w:rsid w:val="003D744A"/>
    <w:pPr>
      <w:spacing w:after="120"/>
      <w:ind w:leftChars="200" w:left="420"/>
    </w:pPr>
  </w:style>
  <w:style w:type="paragraph" w:styleId="5">
    <w:name w:val="toc 5"/>
    <w:basedOn w:val="a"/>
    <w:next w:val="a"/>
    <w:qFormat/>
    <w:rsid w:val="003D744A"/>
    <w:pPr>
      <w:ind w:leftChars="800" w:left="1680"/>
    </w:pPr>
  </w:style>
  <w:style w:type="paragraph" w:styleId="a7">
    <w:name w:val="footer"/>
    <w:basedOn w:val="a"/>
    <w:link w:val="Char0"/>
    <w:qFormat/>
    <w:rsid w:val="003D744A"/>
    <w:pPr>
      <w:tabs>
        <w:tab w:val="center" w:pos="4153"/>
        <w:tab w:val="right" w:pos="8306"/>
      </w:tabs>
      <w:snapToGrid w:val="0"/>
      <w:jc w:val="left"/>
    </w:pPr>
    <w:rPr>
      <w:sz w:val="18"/>
      <w:szCs w:val="18"/>
    </w:rPr>
  </w:style>
  <w:style w:type="paragraph" w:styleId="20">
    <w:name w:val="Body Text First Indent 2"/>
    <w:basedOn w:val="a6"/>
    <w:qFormat/>
    <w:rsid w:val="003D744A"/>
    <w:pPr>
      <w:spacing w:after="0"/>
      <w:ind w:firstLineChars="200" w:firstLine="420"/>
    </w:pPr>
  </w:style>
  <w:style w:type="paragraph" w:styleId="7">
    <w:name w:val="index 7"/>
    <w:basedOn w:val="a"/>
    <w:next w:val="a"/>
    <w:uiPriority w:val="99"/>
    <w:unhideWhenUsed/>
    <w:qFormat/>
    <w:rsid w:val="003D744A"/>
    <w:pPr>
      <w:ind w:left="2520"/>
    </w:pPr>
  </w:style>
  <w:style w:type="paragraph" w:styleId="21">
    <w:name w:val="Body Text 2"/>
    <w:basedOn w:val="a"/>
    <w:qFormat/>
    <w:rsid w:val="003D744A"/>
    <w:pPr>
      <w:spacing w:after="120" w:line="480" w:lineRule="auto"/>
    </w:pPr>
    <w:rPr>
      <w:rFonts w:ascii="Tahoma" w:hAnsi="Tahoma"/>
    </w:rPr>
  </w:style>
  <w:style w:type="paragraph" w:styleId="a8">
    <w:name w:val="Message Header"/>
    <w:basedOn w:val="a"/>
    <w:next w:val="a3"/>
    <w:qFormat/>
    <w:rsid w:val="003D744A"/>
    <w:pPr>
      <w:pBdr>
        <w:top w:val="none" w:sz="0" w:space="1" w:color="auto"/>
        <w:left w:val="none" w:sz="0" w:space="1" w:color="auto"/>
        <w:bottom w:val="none" w:sz="0" w:space="1" w:color="auto"/>
        <w:right w:val="none" w:sz="0" w:space="1" w:color="auto"/>
      </w:pBdr>
      <w:ind w:leftChars="500" w:left="1080" w:hangingChars="500" w:hanging="1080"/>
    </w:pPr>
    <w:rPr>
      <w:rFonts w:ascii="Cambria" w:eastAsia="华文仿宋" w:hAnsi="Cambria"/>
      <w:sz w:val="32"/>
    </w:rPr>
  </w:style>
  <w:style w:type="paragraph" w:styleId="a9">
    <w:name w:val="Normal (Web)"/>
    <w:basedOn w:val="a"/>
    <w:qFormat/>
    <w:rsid w:val="003D744A"/>
    <w:pPr>
      <w:widowControl/>
      <w:spacing w:before="100" w:beforeAutospacing="1" w:after="100" w:afterAutospacing="1"/>
      <w:jc w:val="left"/>
    </w:pPr>
    <w:rPr>
      <w:rFonts w:ascii="宋体" w:hAnsi="宋体" w:cs="宋体"/>
      <w:kern w:val="0"/>
      <w:sz w:val="24"/>
    </w:rPr>
  </w:style>
  <w:style w:type="character" w:styleId="aa">
    <w:name w:val="Strong"/>
    <w:basedOn w:val="a0"/>
    <w:qFormat/>
    <w:rsid w:val="003D744A"/>
    <w:rPr>
      <w:b/>
    </w:rPr>
  </w:style>
  <w:style w:type="character" w:styleId="ab">
    <w:name w:val="Emphasis"/>
    <w:basedOn w:val="a0"/>
    <w:qFormat/>
    <w:rsid w:val="003D744A"/>
    <w:rPr>
      <w:i/>
    </w:rPr>
  </w:style>
  <w:style w:type="paragraph" w:customStyle="1" w:styleId="Default">
    <w:name w:val="Default"/>
    <w:qFormat/>
    <w:rsid w:val="003D744A"/>
    <w:pPr>
      <w:widowControl w:val="0"/>
      <w:autoSpaceDE w:val="0"/>
      <w:autoSpaceDN w:val="0"/>
      <w:adjustRightInd w:val="0"/>
    </w:pPr>
    <w:rPr>
      <w:rFonts w:ascii="仿宋_GB2312" w:eastAsia="仿宋_GB2312" w:hAnsi="Calibri" w:cs="仿宋_GB2312"/>
      <w:color w:val="000000"/>
      <w:sz w:val="24"/>
      <w:szCs w:val="24"/>
    </w:rPr>
  </w:style>
  <w:style w:type="character" w:customStyle="1" w:styleId="Char">
    <w:name w:val="页眉 Char"/>
    <w:link w:val="a4"/>
    <w:qFormat/>
    <w:rsid w:val="003D744A"/>
    <w:rPr>
      <w:rFonts w:ascii="Calibri" w:eastAsia="宋体" w:hAnsi="Calibri" w:cs="黑体"/>
      <w:kern w:val="2"/>
      <w:sz w:val="18"/>
      <w:szCs w:val="18"/>
    </w:rPr>
  </w:style>
  <w:style w:type="character" w:customStyle="1" w:styleId="Char0">
    <w:name w:val="页脚 Char"/>
    <w:link w:val="a7"/>
    <w:qFormat/>
    <w:rsid w:val="003D744A"/>
    <w:rPr>
      <w:rFonts w:ascii="Calibri" w:eastAsia="宋体" w:hAnsi="Calibri" w:cs="黑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430</Words>
  <Characters>2455</Characters>
  <Application>Microsoft Office Word</Application>
  <DocSecurity>0</DocSecurity>
  <Lines>20</Lines>
  <Paragraphs>5</Paragraphs>
  <ScaleCrop>false</ScaleCrop>
  <Company>Microsoft</Company>
  <LinksUpToDate>false</LinksUpToDate>
  <CharactersWithSpaces>2880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融合监管筑牢“网红”城市电梯安全屏障</dc:title>
  <dc:creator>Administrator</dc:creator>
  <cp:lastModifiedBy>qxy</cp:lastModifiedBy>
  <cp:revision>6</cp:revision>
  <cp:lastPrinted>2022-04-20T07:18:00Z</cp:lastPrinted>
  <dcterms:created xsi:type="dcterms:W3CDTF">2021-08-03T02:33:00Z</dcterms:created>
  <dcterms:modified xsi:type="dcterms:W3CDTF">2022-07-08T07:21:00Z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2052-10.8.0.5874</vt:lpwstr>
  </property>
  <property fmtid="{D5CDD505-2E9C-101B-9397-08002B2CF9AE}" pid="3" name="ICV">
    <vt:lpwstr>F4EE7E77CE634F53B291B0F6C3FB5FB8</vt:lpwstr>
  </property>
</Properties>
</file>